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1C7" w:rsidRPr="00E44E30" w:rsidRDefault="00E461C7" w:rsidP="00400435">
      <w:pPr>
        <w:spacing w:after="0" w:line="240" w:lineRule="auto"/>
        <w:jc w:val="center"/>
        <w:rPr>
          <w:rFonts w:ascii="Sakkal Majalla" w:hAnsi="Sakkal Majalla" w:cs="Sakkal Majalla"/>
          <w:b/>
          <w:bCs/>
          <w:sz w:val="28"/>
          <w:szCs w:val="28"/>
          <w:rtl/>
          <w:lang w:bidi="ar-DZ"/>
        </w:rPr>
      </w:pPr>
      <w:r w:rsidRPr="00E44E30">
        <w:rPr>
          <w:rFonts w:ascii="Sakkal Majalla" w:hAnsi="Sakkal Majalla" w:cs="Sakkal Majalla"/>
          <w:b/>
          <w:bCs/>
          <w:sz w:val="28"/>
          <w:szCs w:val="28"/>
          <w:rtl/>
          <w:lang w:bidi="ar-DZ"/>
        </w:rPr>
        <w:t>الإت</w:t>
      </w:r>
      <w:r>
        <w:rPr>
          <w:rFonts w:ascii="Sakkal Majalla" w:hAnsi="Sakkal Majalla" w:cs="Sakkal Majalla" w:hint="cs"/>
          <w:b/>
          <w:bCs/>
          <w:sz w:val="28"/>
          <w:szCs w:val="28"/>
          <w:rtl/>
          <w:lang w:bidi="ar-DZ"/>
        </w:rPr>
        <w:t>ـــــ</w:t>
      </w:r>
      <w:r w:rsidRPr="00E44E30">
        <w:rPr>
          <w:rFonts w:ascii="Sakkal Majalla" w:hAnsi="Sakkal Majalla" w:cs="Sakkal Majalla"/>
          <w:b/>
          <w:bCs/>
          <w:sz w:val="28"/>
          <w:szCs w:val="28"/>
          <w:rtl/>
          <w:lang w:bidi="ar-DZ"/>
        </w:rPr>
        <w:t>ح</w:t>
      </w:r>
      <w:r>
        <w:rPr>
          <w:rFonts w:ascii="Sakkal Majalla" w:hAnsi="Sakkal Majalla" w:cs="Sakkal Majalla" w:hint="cs"/>
          <w:b/>
          <w:bCs/>
          <w:sz w:val="28"/>
          <w:szCs w:val="28"/>
          <w:rtl/>
          <w:lang w:bidi="ar-DZ"/>
        </w:rPr>
        <w:t>ـــ</w:t>
      </w:r>
      <w:r w:rsidRPr="00E44E30">
        <w:rPr>
          <w:rFonts w:ascii="Sakkal Majalla" w:hAnsi="Sakkal Majalla" w:cs="Sakkal Majalla"/>
          <w:b/>
          <w:bCs/>
          <w:sz w:val="28"/>
          <w:szCs w:val="28"/>
          <w:rtl/>
          <w:lang w:bidi="ar-DZ"/>
        </w:rPr>
        <w:t>اد ال</w:t>
      </w:r>
      <w:r>
        <w:rPr>
          <w:rFonts w:ascii="Sakkal Majalla" w:hAnsi="Sakkal Majalla" w:cs="Sakkal Majalla" w:hint="cs"/>
          <w:b/>
          <w:bCs/>
          <w:sz w:val="28"/>
          <w:szCs w:val="28"/>
          <w:rtl/>
          <w:lang w:bidi="ar-DZ"/>
        </w:rPr>
        <w:t>ـ</w:t>
      </w:r>
      <w:r w:rsidRPr="00E44E30">
        <w:rPr>
          <w:rFonts w:ascii="Sakkal Majalla" w:hAnsi="Sakkal Majalla" w:cs="Sakkal Majalla"/>
          <w:b/>
          <w:bCs/>
          <w:sz w:val="28"/>
          <w:szCs w:val="28"/>
          <w:rtl/>
          <w:lang w:bidi="ar-DZ"/>
        </w:rPr>
        <w:t>ج</w:t>
      </w:r>
      <w:r>
        <w:rPr>
          <w:rFonts w:ascii="Sakkal Majalla" w:hAnsi="Sakkal Majalla" w:cs="Sakkal Majalla" w:hint="cs"/>
          <w:b/>
          <w:bCs/>
          <w:sz w:val="28"/>
          <w:szCs w:val="28"/>
          <w:rtl/>
          <w:lang w:bidi="ar-DZ"/>
        </w:rPr>
        <w:t>ــ</w:t>
      </w:r>
      <w:r w:rsidRPr="00E44E30">
        <w:rPr>
          <w:rFonts w:ascii="Sakkal Majalla" w:hAnsi="Sakkal Majalla" w:cs="Sakkal Majalla"/>
          <w:b/>
          <w:bCs/>
          <w:sz w:val="28"/>
          <w:szCs w:val="28"/>
          <w:rtl/>
          <w:lang w:bidi="ar-DZ"/>
        </w:rPr>
        <w:t>زائ</w:t>
      </w:r>
      <w:r>
        <w:rPr>
          <w:rFonts w:ascii="Sakkal Majalla" w:hAnsi="Sakkal Majalla" w:cs="Sakkal Majalla" w:hint="cs"/>
          <w:b/>
          <w:bCs/>
          <w:sz w:val="28"/>
          <w:szCs w:val="28"/>
          <w:rtl/>
          <w:lang w:bidi="ar-DZ"/>
        </w:rPr>
        <w:t>ـــ</w:t>
      </w:r>
      <w:r w:rsidRPr="00E44E30">
        <w:rPr>
          <w:rFonts w:ascii="Sakkal Majalla" w:hAnsi="Sakkal Majalla" w:cs="Sakkal Majalla"/>
          <w:b/>
          <w:bCs/>
          <w:sz w:val="28"/>
          <w:szCs w:val="28"/>
          <w:rtl/>
          <w:lang w:bidi="ar-DZ"/>
        </w:rPr>
        <w:t>ري ل</w:t>
      </w:r>
      <w:r>
        <w:rPr>
          <w:rFonts w:ascii="Sakkal Majalla" w:hAnsi="Sakkal Majalla" w:cs="Sakkal Majalla" w:hint="cs"/>
          <w:b/>
          <w:bCs/>
          <w:sz w:val="28"/>
          <w:szCs w:val="28"/>
          <w:rtl/>
          <w:lang w:bidi="ar-DZ"/>
        </w:rPr>
        <w:t>ــ</w:t>
      </w:r>
      <w:r w:rsidRPr="00E44E30">
        <w:rPr>
          <w:rFonts w:ascii="Sakkal Majalla" w:hAnsi="Sakkal Majalla" w:cs="Sakkal Majalla"/>
          <w:b/>
          <w:bCs/>
          <w:sz w:val="28"/>
          <w:szCs w:val="28"/>
          <w:rtl/>
          <w:lang w:bidi="ar-DZ"/>
        </w:rPr>
        <w:t>ك</w:t>
      </w:r>
      <w:r>
        <w:rPr>
          <w:rFonts w:ascii="Sakkal Majalla" w:hAnsi="Sakkal Majalla" w:cs="Sakkal Majalla" w:hint="cs"/>
          <w:b/>
          <w:bCs/>
          <w:sz w:val="28"/>
          <w:szCs w:val="28"/>
          <w:rtl/>
          <w:lang w:bidi="ar-DZ"/>
        </w:rPr>
        <w:t>ــ</w:t>
      </w:r>
      <w:r w:rsidRPr="00E44E30">
        <w:rPr>
          <w:rFonts w:ascii="Sakkal Majalla" w:hAnsi="Sakkal Majalla" w:cs="Sakkal Majalla"/>
          <w:b/>
          <w:bCs/>
          <w:sz w:val="28"/>
          <w:szCs w:val="28"/>
          <w:rtl/>
          <w:lang w:bidi="ar-DZ"/>
        </w:rPr>
        <w:t xml:space="preserve">رة </w:t>
      </w:r>
      <w:r>
        <w:rPr>
          <w:rFonts w:ascii="Sakkal Majalla" w:hAnsi="Sakkal Majalla" w:cs="Sakkal Majalla" w:hint="cs"/>
          <w:b/>
          <w:bCs/>
          <w:sz w:val="28"/>
          <w:szCs w:val="28"/>
          <w:rtl/>
          <w:lang w:bidi="ar-DZ"/>
        </w:rPr>
        <w:t>ا</w:t>
      </w:r>
      <w:r w:rsidRPr="00E44E30">
        <w:rPr>
          <w:rFonts w:ascii="Sakkal Majalla" w:hAnsi="Sakkal Majalla" w:cs="Sakkal Majalla"/>
          <w:b/>
          <w:bCs/>
          <w:sz w:val="28"/>
          <w:szCs w:val="28"/>
          <w:rtl/>
          <w:lang w:bidi="ar-DZ"/>
        </w:rPr>
        <w:t>ل</w:t>
      </w:r>
      <w:r>
        <w:rPr>
          <w:rFonts w:ascii="Sakkal Majalla" w:hAnsi="Sakkal Majalla" w:cs="Sakkal Majalla" w:hint="cs"/>
          <w:b/>
          <w:bCs/>
          <w:sz w:val="28"/>
          <w:szCs w:val="28"/>
          <w:rtl/>
          <w:lang w:bidi="ar-DZ"/>
        </w:rPr>
        <w:t>ــ</w:t>
      </w:r>
      <w:r w:rsidRPr="00E44E30">
        <w:rPr>
          <w:rFonts w:ascii="Sakkal Majalla" w:hAnsi="Sakkal Majalla" w:cs="Sakkal Majalla"/>
          <w:b/>
          <w:bCs/>
          <w:sz w:val="28"/>
          <w:szCs w:val="28"/>
          <w:rtl/>
          <w:lang w:bidi="ar-DZ"/>
        </w:rPr>
        <w:t>ق</w:t>
      </w:r>
      <w:r>
        <w:rPr>
          <w:rFonts w:ascii="Sakkal Majalla" w:hAnsi="Sakkal Majalla" w:cs="Sakkal Majalla" w:hint="cs"/>
          <w:b/>
          <w:bCs/>
          <w:sz w:val="28"/>
          <w:szCs w:val="28"/>
          <w:rtl/>
          <w:lang w:bidi="ar-DZ"/>
        </w:rPr>
        <w:t>ــ</w:t>
      </w:r>
      <w:r w:rsidRPr="00E44E30">
        <w:rPr>
          <w:rFonts w:ascii="Sakkal Majalla" w:hAnsi="Sakkal Majalla" w:cs="Sakkal Majalla"/>
          <w:b/>
          <w:bCs/>
          <w:sz w:val="28"/>
          <w:szCs w:val="28"/>
          <w:rtl/>
          <w:lang w:bidi="ar-DZ"/>
        </w:rPr>
        <w:t>دم</w:t>
      </w:r>
    </w:p>
    <w:p w:rsidR="00E461C7" w:rsidRDefault="00E461C7" w:rsidP="00400435">
      <w:pPr>
        <w:spacing w:after="0" w:line="240" w:lineRule="auto"/>
        <w:jc w:val="center"/>
        <w:rPr>
          <w:rFonts w:cs="Times New Roman"/>
          <w:b/>
          <w:bCs/>
          <w:sz w:val="24"/>
          <w:szCs w:val="24"/>
        </w:rPr>
      </w:pPr>
      <w:r>
        <w:rPr>
          <w:rFonts w:cs="Times New Roman"/>
          <w:b/>
          <w:bCs/>
          <w:sz w:val="24"/>
          <w:szCs w:val="24"/>
        </w:rPr>
        <w:t>Fédération algérienne de football</w:t>
      </w:r>
    </w:p>
    <w:p w:rsidR="00E461C7" w:rsidRDefault="00E461C7" w:rsidP="00E461C7">
      <w:pPr>
        <w:spacing w:after="0" w:line="240" w:lineRule="auto"/>
        <w:rPr>
          <w:rFonts w:ascii="Times New Roman" w:hAnsi="Times New Roman" w:cs="Times New Roman"/>
          <w:b/>
          <w:bCs/>
          <w:sz w:val="18"/>
          <w:szCs w:val="18"/>
        </w:rPr>
      </w:pPr>
    </w:p>
    <w:p w:rsidR="00E461C7" w:rsidRDefault="00E461C7" w:rsidP="00400435">
      <w:pPr>
        <w:shd w:val="clear" w:color="auto" w:fill="BFBFBF"/>
        <w:spacing w:after="0" w:line="240" w:lineRule="auto"/>
        <w:jc w:val="center"/>
        <w:rPr>
          <w:rFonts w:ascii="Arial Black" w:hAnsi="Arial Black" w:cs="Times New Roman"/>
          <w:color w:val="003E1C"/>
          <w:sz w:val="24"/>
          <w:szCs w:val="24"/>
        </w:rPr>
      </w:pPr>
      <w:r w:rsidRPr="00D72CBC">
        <w:rPr>
          <w:rFonts w:ascii="Arial Black" w:hAnsi="Arial Black" w:cs="Times New Roman"/>
          <w:color w:val="003E1C"/>
          <w:sz w:val="24"/>
          <w:szCs w:val="24"/>
        </w:rPr>
        <w:t xml:space="preserve">Contrat </w:t>
      </w:r>
      <w:r>
        <w:rPr>
          <w:rFonts w:ascii="Arial Black" w:hAnsi="Arial Black" w:cs="Times New Roman"/>
          <w:color w:val="003E1C"/>
          <w:sz w:val="24"/>
          <w:szCs w:val="24"/>
        </w:rPr>
        <w:t>de</w:t>
      </w:r>
      <w:r w:rsidR="003321AE">
        <w:rPr>
          <w:rFonts w:ascii="Arial Black" w:hAnsi="Arial Black" w:cs="Times New Roman"/>
          <w:color w:val="003E1C"/>
          <w:sz w:val="24"/>
          <w:szCs w:val="24"/>
        </w:rPr>
        <w:t xml:space="preserve"> </w:t>
      </w:r>
      <w:r>
        <w:rPr>
          <w:rFonts w:ascii="Arial Black" w:hAnsi="Arial Black" w:cs="Times New Roman"/>
          <w:color w:val="003E1C"/>
          <w:sz w:val="24"/>
          <w:szCs w:val="24"/>
        </w:rPr>
        <w:t>représentation</w:t>
      </w:r>
    </w:p>
    <w:p w:rsidR="00E461C7" w:rsidRPr="0069045D" w:rsidRDefault="00E461C7" w:rsidP="00400435">
      <w:pPr>
        <w:shd w:val="clear" w:color="auto" w:fill="BFBFBF"/>
        <w:spacing w:after="0" w:line="240" w:lineRule="auto"/>
        <w:jc w:val="center"/>
        <w:rPr>
          <w:rFonts w:asciiTheme="majorBidi" w:hAnsiTheme="majorBidi" w:cstheme="majorBidi"/>
          <w:color w:val="003E1C"/>
          <w:sz w:val="20"/>
          <w:szCs w:val="20"/>
        </w:rPr>
      </w:pPr>
      <w:r w:rsidRPr="0069045D">
        <w:rPr>
          <w:rFonts w:asciiTheme="majorBidi" w:hAnsiTheme="majorBidi" w:cstheme="majorBidi"/>
          <w:color w:val="003E1C"/>
          <w:sz w:val="20"/>
          <w:szCs w:val="20"/>
        </w:rPr>
        <w:t>(</w:t>
      </w:r>
      <w:r w:rsidR="00B054A6">
        <w:rPr>
          <w:rFonts w:asciiTheme="majorBidi" w:hAnsiTheme="majorBidi" w:cstheme="majorBidi"/>
          <w:color w:val="003E1C"/>
          <w:sz w:val="20"/>
          <w:szCs w:val="20"/>
        </w:rPr>
        <w:t>Intermédiaire-</w:t>
      </w:r>
      <w:r w:rsidRPr="0069045D">
        <w:rPr>
          <w:rFonts w:asciiTheme="majorBidi" w:hAnsiTheme="majorBidi" w:cstheme="majorBidi"/>
          <w:color w:val="003E1C"/>
          <w:sz w:val="20"/>
          <w:szCs w:val="20"/>
        </w:rPr>
        <w:t xml:space="preserve"> joueur)</w:t>
      </w:r>
    </w:p>
    <w:p w:rsidR="00E461C7" w:rsidRPr="0069045D" w:rsidRDefault="00E461C7" w:rsidP="00E461C7">
      <w:pPr>
        <w:spacing w:after="0" w:line="240" w:lineRule="auto"/>
        <w:rPr>
          <w:rFonts w:ascii="Times New Roman" w:hAnsi="Times New Roman" w:cs="Times New Roman"/>
          <w:sz w:val="24"/>
          <w:szCs w:val="24"/>
          <w:u w:val="single"/>
        </w:rPr>
      </w:pPr>
      <w:r w:rsidRPr="0069045D">
        <w:rPr>
          <w:rFonts w:ascii="Times New Roman" w:hAnsi="Times New Roman" w:cs="Times New Roman"/>
          <w:b/>
          <w:bCs/>
          <w:sz w:val="18"/>
          <w:szCs w:val="18"/>
          <w:u w:val="single"/>
        </w:rPr>
        <w:t xml:space="preserve">L’intermédiaire </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Nom</w:t>
      </w:r>
      <w:r w:rsidRPr="001935D9">
        <w:rPr>
          <w:rFonts w:ascii="Times New Roman" w:hAnsi="Times New Roman" w:cs="Times New Roman"/>
          <w:sz w:val="18"/>
          <w:szCs w:val="18"/>
        </w:rPr>
        <w:t>………………………………….…………………………..</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Prénom</w:t>
      </w:r>
      <w:r w:rsidRPr="001935D9">
        <w:rPr>
          <w:rFonts w:ascii="Times New Roman" w:hAnsi="Times New Roman" w:cs="Times New Roman"/>
          <w:sz w:val="18"/>
          <w:szCs w:val="18"/>
        </w:rPr>
        <w:t>…………………………………..……………….……..</w:t>
      </w:r>
    </w:p>
    <w:p w:rsidR="00B950D4" w:rsidRPr="00B950D4" w:rsidRDefault="00B950D4" w:rsidP="00E461C7">
      <w:pPr>
        <w:spacing w:after="0" w:line="240" w:lineRule="auto"/>
        <w:rPr>
          <w:rFonts w:ascii="Times New Roman" w:hAnsi="Times New Roman" w:cs="Times New Roman"/>
          <w:sz w:val="18"/>
          <w:szCs w:val="18"/>
        </w:rPr>
      </w:pPr>
      <w:r>
        <w:rPr>
          <w:rFonts w:ascii="Times New Roman" w:hAnsi="Times New Roman" w:cs="Times New Roman"/>
          <w:b/>
          <w:bCs/>
          <w:sz w:val="18"/>
          <w:szCs w:val="18"/>
        </w:rPr>
        <w:t>Raison sociale (personne morale)</w:t>
      </w:r>
      <w:r w:rsidRPr="00B950D4">
        <w:rPr>
          <w:rFonts w:ascii="Times New Roman" w:hAnsi="Times New Roman" w:cs="Times New Roman"/>
          <w:sz w:val="18"/>
          <w:szCs w:val="18"/>
        </w:rPr>
        <w:t>………………………………………………….</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Né le</w:t>
      </w:r>
      <w:r w:rsidRPr="001935D9">
        <w:rPr>
          <w:rFonts w:ascii="Times New Roman" w:hAnsi="Times New Roman" w:cs="Times New Roman"/>
          <w:sz w:val="18"/>
          <w:szCs w:val="18"/>
        </w:rPr>
        <w:t xml:space="preserve"> …....../…….…/…….… </w:t>
      </w:r>
      <w:r w:rsidRPr="001935D9">
        <w:rPr>
          <w:rFonts w:ascii="Times New Roman" w:hAnsi="Times New Roman" w:cs="Times New Roman"/>
          <w:b/>
          <w:bCs/>
          <w:sz w:val="18"/>
          <w:szCs w:val="18"/>
        </w:rPr>
        <w:t>à</w:t>
      </w:r>
      <w:r w:rsidRPr="001935D9">
        <w:rPr>
          <w:rFonts w:ascii="Times New Roman" w:hAnsi="Times New Roman" w:cs="Times New Roman"/>
          <w:sz w:val="18"/>
          <w:szCs w:val="18"/>
        </w:rPr>
        <w:t xml:space="preserve"> ………………..……………….</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Fils</w:t>
      </w:r>
      <w:r w:rsidR="003321AE">
        <w:rPr>
          <w:rFonts w:ascii="Times New Roman" w:hAnsi="Times New Roman" w:cs="Times New Roman"/>
          <w:b/>
          <w:bCs/>
          <w:sz w:val="18"/>
          <w:szCs w:val="18"/>
        </w:rPr>
        <w:t xml:space="preserve"> </w:t>
      </w:r>
      <w:r w:rsidRPr="001935D9">
        <w:rPr>
          <w:rFonts w:ascii="Times New Roman" w:hAnsi="Times New Roman" w:cs="Times New Roman"/>
          <w:b/>
          <w:bCs/>
          <w:sz w:val="18"/>
          <w:szCs w:val="18"/>
        </w:rPr>
        <w:t>de</w:t>
      </w:r>
      <w:r w:rsidRPr="001935D9">
        <w:rPr>
          <w:rFonts w:ascii="Times New Roman" w:hAnsi="Times New Roman" w:cs="Times New Roman"/>
          <w:sz w:val="18"/>
          <w:szCs w:val="18"/>
        </w:rPr>
        <w:t>  …………………………………………….…………….</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Et de</w:t>
      </w:r>
      <w:r w:rsidRPr="001935D9">
        <w:rPr>
          <w:rFonts w:ascii="Times New Roman" w:hAnsi="Times New Roman" w:cs="Times New Roman"/>
          <w:sz w:val="18"/>
          <w:szCs w:val="18"/>
        </w:rPr>
        <w:t>,……………………………………………………………..</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Demeurant à</w:t>
      </w:r>
      <w:r w:rsidRPr="001935D9">
        <w:rPr>
          <w:rFonts w:ascii="Times New Roman" w:hAnsi="Times New Roman" w:cs="Times New Roman"/>
          <w:sz w:val="18"/>
          <w:szCs w:val="18"/>
        </w:rPr>
        <w:t>…………………………..……………….…........</w:t>
      </w:r>
    </w:p>
    <w:p w:rsidR="00E461C7" w:rsidRDefault="00E461C7" w:rsidP="00E461C7">
      <w:pPr>
        <w:spacing w:after="0" w:line="240" w:lineRule="auto"/>
        <w:rPr>
          <w:rFonts w:ascii="Times New Roman" w:hAnsi="Times New Roman" w:cs="Times New Roman"/>
          <w:sz w:val="18"/>
          <w:szCs w:val="18"/>
        </w:rPr>
      </w:pPr>
      <w:r w:rsidRPr="001935D9">
        <w:rPr>
          <w:rFonts w:ascii="Times New Roman" w:hAnsi="Times New Roman" w:cs="Times New Roman"/>
          <w:sz w:val="18"/>
          <w:szCs w:val="18"/>
        </w:rPr>
        <w:t>…………………………………………………………………….</w:t>
      </w:r>
    </w:p>
    <w:p w:rsidR="00E461C7" w:rsidRDefault="00E461C7" w:rsidP="00E461C7">
      <w:pPr>
        <w:spacing w:after="0" w:line="240" w:lineRule="auto"/>
        <w:rPr>
          <w:rFonts w:ascii="Times New Roman" w:hAnsi="Times New Roman" w:cs="Times New Roman"/>
          <w:b/>
          <w:bCs/>
          <w:sz w:val="18"/>
          <w:szCs w:val="18"/>
        </w:rPr>
      </w:pPr>
      <w:r w:rsidRPr="00424AAE">
        <w:rPr>
          <w:rFonts w:ascii="Times New Roman" w:hAnsi="Times New Roman" w:cs="Times New Roman"/>
          <w:b/>
          <w:sz w:val="18"/>
          <w:szCs w:val="18"/>
        </w:rPr>
        <w:t>Tél</w:t>
      </w:r>
      <w:r>
        <w:rPr>
          <w:rFonts w:ascii="Times New Roman" w:hAnsi="Times New Roman" w:cs="Times New Roman"/>
          <w:sz w:val="18"/>
          <w:szCs w:val="18"/>
        </w:rPr>
        <w:t xml:space="preserve"> :………………  </w:t>
      </w:r>
      <w:r w:rsidRPr="00424AAE">
        <w:rPr>
          <w:rFonts w:ascii="Times New Roman" w:hAnsi="Times New Roman" w:cs="Times New Roman"/>
          <w:b/>
          <w:sz w:val="18"/>
          <w:szCs w:val="18"/>
        </w:rPr>
        <w:t>E-mail</w:t>
      </w:r>
      <w:r>
        <w:rPr>
          <w:rFonts w:ascii="Times New Roman" w:hAnsi="Times New Roman" w:cs="Times New Roman"/>
          <w:sz w:val="18"/>
          <w:szCs w:val="18"/>
        </w:rPr>
        <w:t> :…………………</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Et,</w:t>
      </w:r>
    </w:p>
    <w:p w:rsidR="00E461C7" w:rsidRDefault="00E461C7" w:rsidP="00E461C7">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 xml:space="preserve">Entre ; </w:t>
      </w:r>
    </w:p>
    <w:p w:rsidR="00E461C7" w:rsidRPr="0069045D" w:rsidRDefault="00E461C7" w:rsidP="00E461C7">
      <w:pPr>
        <w:spacing w:after="0" w:line="240" w:lineRule="auto"/>
        <w:rPr>
          <w:rFonts w:ascii="Times New Roman" w:hAnsi="Times New Roman" w:cs="Times New Roman"/>
          <w:sz w:val="24"/>
          <w:szCs w:val="24"/>
          <w:u w:val="single"/>
        </w:rPr>
      </w:pPr>
      <w:r w:rsidRPr="0069045D">
        <w:rPr>
          <w:rFonts w:ascii="Times New Roman" w:hAnsi="Times New Roman" w:cs="Times New Roman"/>
          <w:b/>
          <w:bCs/>
          <w:sz w:val="18"/>
          <w:szCs w:val="18"/>
          <w:u w:val="single"/>
        </w:rPr>
        <w:t xml:space="preserve">Le </w:t>
      </w:r>
      <w:r w:rsidR="002C099C">
        <w:rPr>
          <w:rFonts w:ascii="Times New Roman" w:hAnsi="Times New Roman" w:cs="Times New Roman"/>
          <w:b/>
          <w:bCs/>
          <w:sz w:val="18"/>
          <w:szCs w:val="18"/>
          <w:u w:val="single"/>
        </w:rPr>
        <w:t>J</w:t>
      </w:r>
      <w:r w:rsidRPr="0069045D">
        <w:rPr>
          <w:rFonts w:ascii="Times New Roman" w:hAnsi="Times New Roman" w:cs="Times New Roman"/>
          <w:b/>
          <w:bCs/>
          <w:sz w:val="18"/>
          <w:szCs w:val="18"/>
          <w:u w:val="single"/>
        </w:rPr>
        <w:t>oueur,</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Nom</w:t>
      </w:r>
      <w:r w:rsidRPr="001935D9">
        <w:rPr>
          <w:rFonts w:ascii="Times New Roman" w:hAnsi="Times New Roman" w:cs="Times New Roman"/>
          <w:sz w:val="18"/>
          <w:szCs w:val="18"/>
        </w:rPr>
        <w:t>………………………………….…………………………..</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Prénom</w:t>
      </w:r>
      <w:r w:rsidRPr="001935D9">
        <w:rPr>
          <w:rFonts w:ascii="Times New Roman" w:hAnsi="Times New Roman" w:cs="Times New Roman"/>
          <w:sz w:val="18"/>
          <w:szCs w:val="18"/>
        </w:rPr>
        <w:t>…………………………………..……………….……..</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Né le</w:t>
      </w:r>
      <w:r w:rsidRPr="001935D9">
        <w:rPr>
          <w:rFonts w:ascii="Times New Roman" w:hAnsi="Times New Roman" w:cs="Times New Roman"/>
          <w:sz w:val="18"/>
          <w:szCs w:val="18"/>
        </w:rPr>
        <w:t xml:space="preserve"> …....../…….…/…….… </w:t>
      </w:r>
      <w:r w:rsidRPr="001935D9">
        <w:rPr>
          <w:rFonts w:ascii="Times New Roman" w:hAnsi="Times New Roman" w:cs="Times New Roman"/>
          <w:b/>
          <w:bCs/>
          <w:sz w:val="18"/>
          <w:szCs w:val="18"/>
        </w:rPr>
        <w:t>à</w:t>
      </w:r>
      <w:r w:rsidRPr="001935D9">
        <w:rPr>
          <w:rFonts w:ascii="Times New Roman" w:hAnsi="Times New Roman" w:cs="Times New Roman"/>
          <w:sz w:val="18"/>
          <w:szCs w:val="18"/>
        </w:rPr>
        <w:t xml:space="preserve"> ………………..……………….</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Fils</w:t>
      </w:r>
      <w:r w:rsidR="003321AE">
        <w:rPr>
          <w:rFonts w:ascii="Times New Roman" w:hAnsi="Times New Roman" w:cs="Times New Roman"/>
          <w:b/>
          <w:bCs/>
          <w:sz w:val="18"/>
          <w:szCs w:val="18"/>
        </w:rPr>
        <w:t xml:space="preserve"> </w:t>
      </w:r>
      <w:r w:rsidRPr="001935D9">
        <w:rPr>
          <w:rFonts w:ascii="Times New Roman" w:hAnsi="Times New Roman" w:cs="Times New Roman"/>
          <w:b/>
          <w:bCs/>
          <w:sz w:val="18"/>
          <w:szCs w:val="18"/>
        </w:rPr>
        <w:t>de</w:t>
      </w:r>
      <w:r w:rsidRPr="001935D9">
        <w:rPr>
          <w:rFonts w:ascii="Times New Roman" w:hAnsi="Times New Roman" w:cs="Times New Roman"/>
          <w:sz w:val="18"/>
          <w:szCs w:val="18"/>
        </w:rPr>
        <w:t>  …………………………………………….…………….</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Et de</w:t>
      </w:r>
      <w:r w:rsidRPr="001935D9">
        <w:rPr>
          <w:rFonts w:ascii="Times New Roman" w:hAnsi="Times New Roman" w:cs="Times New Roman"/>
          <w:sz w:val="18"/>
          <w:szCs w:val="18"/>
        </w:rPr>
        <w:t>,……………………………………………………………..</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Demeurant à</w:t>
      </w:r>
      <w:r w:rsidRPr="001935D9">
        <w:rPr>
          <w:rFonts w:ascii="Times New Roman" w:hAnsi="Times New Roman" w:cs="Times New Roman"/>
          <w:sz w:val="18"/>
          <w:szCs w:val="18"/>
        </w:rPr>
        <w:t>…………………………..……………….…........</w:t>
      </w:r>
    </w:p>
    <w:p w:rsidR="00E461C7" w:rsidRDefault="00E461C7" w:rsidP="00E461C7">
      <w:pPr>
        <w:spacing w:after="0" w:line="240" w:lineRule="auto"/>
        <w:rPr>
          <w:rFonts w:ascii="Times New Roman" w:hAnsi="Times New Roman" w:cs="Times New Roman"/>
          <w:sz w:val="18"/>
          <w:szCs w:val="18"/>
        </w:rPr>
      </w:pPr>
      <w:r w:rsidRPr="001935D9">
        <w:rPr>
          <w:rFonts w:ascii="Times New Roman" w:hAnsi="Times New Roman" w:cs="Times New Roman"/>
          <w:sz w:val="18"/>
          <w:szCs w:val="18"/>
        </w:rPr>
        <w:t>…………………………………………………………………….</w:t>
      </w:r>
    </w:p>
    <w:p w:rsidR="00E461C7" w:rsidRPr="001935D9" w:rsidRDefault="00E461C7" w:rsidP="00E461C7">
      <w:pPr>
        <w:spacing w:after="0" w:line="240" w:lineRule="auto"/>
        <w:rPr>
          <w:rFonts w:ascii="Times New Roman" w:hAnsi="Times New Roman" w:cs="Times New Roman"/>
          <w:sz w:val="24"/>
          <w:szCs w:val="24"/>
        </w:rPr>
      </w:pPr>
      <w:r w:rsidRPr="00424AAE">
        <w:rPr>
          <w:rFonts w:ascii="Times New Roman" w:hAnsi="Times New Roman" w:cs="Times New Roman"/>
          <w:b/>
          <w:sz w:val="18"/>
          <w:szCs w:val="18"/>
        </w:rPr>
        <w:t>Tél</w:t>
      </w:r>
      <w:r>
        <w:rPr>
          <w:rFonts w:ascii="Times New Roman" w:hAnsi="Times New Roman" w:cs="Times New Roman"/>
          <w:sz w:val="18"/>
          <w:szCs w:val="18"/>
        </w:rPr>
        <w:t xml:space="preserve"> :………………  </w:t>
      </w:r>
      <w:r w:rsidRPr="00424AAE">
        <w:rPr>
          <w:rFonts w:ascii="Times New Roman" w:hAnsi="Times New Roman" w:cs="Times New Roman"/>
          <w:b/>
          <w:sz w:val="18"/>
          <w:szCs w:val="18"/>
        </w:rPr>
        <w:t>E-mail</w:t>
      </w:r>
      <w:r>
        <w:rPr>
          <w:rFonts w:ascii="Times New Roman" w:hAnsi="Times New Roman" w:cs="Times New Roman"/>
          <w:sz w:val="18"/>
          <w:szCs w:val="18"/>
        </w:rPr>
        <w:t> :…………………</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b/>
          <w:bCs/>
          <w:sz w:val="18"/>
          <w:szCs w:val="18"/>
        </w:rPr>
        <w:t>D’une part ;</w:t>
      </w:r>
    </w:p>
    <w:p w:rsidR="00E461C7" w:rsidRPr="00E461C7" w:rsidRDefault="00E461C7" w:rsidP="00E461C7">
      <w:pPr>
        <w:spacing w:after="0" w:line="240" w:lineRule="auto"/>
        <w:rPr>
          <w:rFonts w:ascii="Times New Roman" w:hAnsi="Times New Roman" w:cs="Times New Roman"/>
          <w:sz w:val="4"/>
          <w:szCs w:val="4"/>
        </w:rPr>
      </w:pPr>
    </w:p>
    <w:p w:rsidR="00E461C7" w:rsidRPr="00E461C7" w:rsidRDefault="00E461C7" w:rsidP="00E461C7">
      <w:pPr>
        <w:spacing w:after="0" w:line="240" w:lineRule="auto"/>
        <w:rPr>
          <w:rFonts w:ascii="Times New Roman" w:hAnsi="Times New Roman" w:cs="Times New Roman"/>
          <w:color w:val="000000" w:themeColor="text1"/>
          <w:sz w:val="4"/>
          <w:szCs w:val="4"/>
        </w:rPr>
      </w:pPr>
    </w:p>
    <w:p w:rsidR="00E461C7" w:rsidRPr="006C179B" w:rsidRDefault="00E461C7" w:rsidP="00E461C7">
      <w:pPr>
        <w:spacing w:after="0" w:line="240" w:lineRule="auto"/>
        <w:rPr>
          <w:rFonts w:ascii="Times New Roman" w:hAnsi="Times New Roman" w:cs="Times New Roman"/>
          <w:b/>
          <w:bCs/>
          <w:sz w:val="18"/>
          <w:szCs w:val="18"/>
        </w:rPr>
      </w:pPr>
      <w:r w:rsidRPr="006C179B">
        <w:rPr>
          <w:rFonts w:ascii="Times New Roman" w:hAnsi="Times New Roman" w:cs="Times New Roman"/>
          <w:b/>
          <w:bCs/>
          <w:sz w:val="18"/>
          <w:szCs w:val="18"/>
        </w:rPr>
        <w:t>D’autre part ;</w:t>
      </w:r>
    </w:p>
    <w:p w:rsidR="00E461C7" w:rsidRDefault="00E461C7" w:rsidP="00E461C7">
      <w:pPr>
        <w:spacing w:after="0" w:line="240" w:lineRule="auto"/>
        <w:rPr>
          <w:rFonts w:ascii="Times New Roman" w:hAnsi="Times New Roman" w:cs="Times New Roman"/>
          <w:b/>
          <w:bCs/>
          <w:sz w:val="18"/>
          <w:szCs w:val="18"/>
        </w:rPr>
      </w:pPr>
    </w:p>
    <w:p w:rsidR="00E461C7" w:rsidRDefault="00E461C7" w:rsidP="00E461C7">
      <w:pPr>
        <w:spacing w:after="120" w:line="240" w:lineRule="auto"/>
        <w:rPr>
          <w:rFonts w:ascii="Times New Roman" w:hAnsi="Times New Roman" w:cs="Times New Roman"/>
          <w:b/>
          <w:bCs/>
          <w:sz w:val="18"/>
          <w:szCs w:val="18"/>
        </w:rPr>
      </w:pPr>
      <w:r w:rsidRPr="001935D9">
        <w:rPr>
          <w:rFonts w:ascii="Times New Roman" w:hAnsi="Times New Roman" w:cs="Times New Roman"/>
          <w:b/>
          <w:bCs/>
          <w:sz w:val="18"/>
          <w:szCs w:val="18"/>
        </w:rPr>
        <w:t>Il a été convenu et arrêté ce qui suit :</w:t>
      </w:r>
    </w:p>
    <w:p w:rsidR="00E461C7" w:rsidRDefault="00E461C7" w:rsidP="00E461C7">
      <w:pPr>
        <w:spacing w:after="120" w:line="240" w:lineRule="auto"/>
        <w:rPr>
          <w:rFonts w:ascii="Times New Roman" w:hAnsi="Times New Roman" w:cs="Times New Roman"/>
          <w:b/>
          <w:bCs/>
          <w:sz w:val="18"/>
          <w:szCs w:val="18"/>
        </w:rPr>
      </w:pPr>
      <w:r w:rsidRPr="001935D9">
        <w:rPr>
          <w:rFonts w:ascii="Times New Roman" w:hAnsi="Times New Roman" w:cs="Times New Roman"/>
          <w:b/>
          <w:bCs/>
          <w:sz w:val="18"/>
          <w:szCs w:val="18"/>
          <w:u w:val="single"/>
        </w:rPr>
        <w:t>ARTICLE 1 :</w:t>
      </w:r>
      <w:r w:rsidRPr="001935D9">
        <w:rPr>
          <w:rFonts w:ascii="Times New Roman" w:hAnsi="Times New Roman" w:cs="Times New Roman"/>
          <w:b/>
          <w:bCs/>
          <w:sz w:val="18"/>
          <w:szCs w:val="18"/>
        </w:rPr>
        <w:t xml:space="preserve"> OBJET DU CONTRAT</w:t>
      </w:r>
    </w:p>
    <w:p w:rsidR="00E461C7" w:rsidRPr="002C099C" w:rsidRDefault="00E461C7" w:rsidP="002C099C">
      <w:pPr>
        <w:spacing w:after="0" w:line="240" w:lineRule="auto"/>
        <w:jc w:val="both"/>
        <w:rPr>
          <w:rFonts w:ascii="Times New Roman" w:hAnsi="Times New Roman" w:cs="Times New Roman"/>
          <w:sz w:val="18"/>
          <w:szCs w:val="18"/>
        </w:rPr>
      </w:pPr>
      <w:r w:rsidRPr="001935D9">
        <w:rPr>
          <w:rFonts w:ascii="Times New Roman" w:hAnsi="Times New Roman" w:cs="Times New Roman"/>
          <w:sz w:val="18"/>
          <w:szCs w:val="18"/>
        </w:rPr>
        <w:t xml:space="preserve">Le présent contrat a pour objet de </w:t>
      </w:r>
      <w:r>
        <w:rPr>
          <w:rFonts w:ascii="Times New Roman" w:hAnsi="Times New Roman" w:cs="Times New Roman"/>
          <w:sz w:val="18"/>
          <w:szCs w:val="18"/>
        </w:rPr>
        <w:t>définir la relation juridique</w:t>
      </w:r>
      <w:r w:rsidR="003321AE">
        <w:rPr>
          <w:rFonts w:ascii="Times New Roman" w:hAnsi="Times New Roman" w:cs="Times New Roman"/>
          <w:sz w:val="18"/>
          <w:szCs w:val="18"/>
        </w:rPr>
        <w:t xml:space="preserve"> </w:t>
      </w:r>
      <w:r>
        <w:rPr>
          <w:rFonts w:ascii="Times New Roman" w:hAnsi="Times New Roman" w:cs="Times New Roman"/>
          <w:sz w:val="18"/>
          <w:szCs w:val="18"/>
        </w:rPr>
        <w:t xml:space="preserve">entre les deux parties </w:t>
      </w:r>
      <w:r w:rsidR="002C099C" w:rsidRPr="00356333">
        <w:rPr>
          <w:rFonts w:ascii="Times New Roman" w:hAnsi="Times New Roman" w:cs="Times New Roman"/>
          <w:color w:val="000000" w:themeColor="text1"/>
          <w:sz w:val="14"/>
          <w:szCs w:val="14"/>
        </w:rPr>
        <w:t>(</w:t>
      </w:r>
      <w:r w:rsidR="002C099C">
        <w:rPr>
          <w:rFonts w:ascii="FrutigerLTCom-Roman" w:eastAsiaTheme="minorHAnsi" w:hAnsi="FrutigerLTCom-Roman" w:cs="FrutigerLTCom-Roman"/>
          <w:color w:val="000000" w:themeColor="text1"/>
          <w:sz w:val="14"/>
          <w:szCs w:val="14"/>
          <w:lang w:eastAsia="en-US"/>
        </w:rPr>
        <w:t>la</w:t>
      </w:r>
      <w:r w:rsidRPr="00356333">
        <w:rPr>
          <w:rFonts w:ascii="FrutigerLTCom-Roman" w:eastAsiaTheme="minorHAnsi" w:hAnsi="FrutigerLTCom-Roman" w:cs="FrutigerLTCom-Roman"/>
          <w:color w:val="000000" w:themeColor="text1"/>
          <w:sz w:val="14"/>
          <w:szCs w:val="14"/>
          <w:lang w:eastAsia="en-US"/>
        </w:rPr>
        <w:t xml:space="preserve"> relation juridique liant avec l’intermédiaire</w:t>
      </w:r>
      <w:r>
        <w:rPr>
          <w:rFonts w:ascii="FrutigerLTCom-Roman" w:eastAsiaTheme="minorHAnsi" w:hAnsi="FrutigerLTCom-Roman" w:cs="FrutigerLTCom-Roman"/>
          <w:color w:val="000000" w:themeColor="text1"/>
          <w:sz w:val="14"/>
          <w:szCs w:val="14"/>
          <w:lang w:eastAsia="en-US"/>
        </w:rPr>
        <w:t> :conclusion d’un contrat de travail ou prêt entre le joueur et le club – renouvellement d’un contrat de travail ou prêt entre le joueur et le club – conclusion d’un transfert national (définitif ou en prêt) entre deux club algérien - conclusion d’un transfert international (définitif ou en prêt) entre un club algérien et étrangers)</w:t>
      </w:r>
    </w:p>
    <w:p w:rsidR="00E461C7" w:rsidRPr="00356333" w:rsidRDefault="00E461C7" w:rsidP="00E461C7">
      <w:pPr>
        <w:autoSpaceDE w:val="0"/>
        <w:autoSpaceDN w:val="0"/>
        <w:adjustRightInd w:val="0"/>
        <w:spacing w:after="0" w:line="240" w:lineRule="auto"/>
        <w:rPr>
          <w:rFonts w:ascii="FrutigerLTCom-Roman" w:eastAsiaTheme="minorHAnsi" w:hAnsi="FrutigerLTCom-Roman" w:cs="FrutigerLTCom-Roman"/>
          <w:color w:val="000000" w:themeColor="text1"/>
          <w:sz w:val="18"/>
          <w:szCs w:val="18"/>
          <w:lang w:eastAsia="en-US"/>
        </w:rPr>
      </w:pPr>
      <w:r w:rsidRPr="00356333">
        <w:rPr>
          <w:rFonts w:ascii="FrutigerLTCom-Roman" w:eastAsiaTheme="minorHAnsi" w:hAnsi="FrutigerLTCom-Roman" w:cs="FrutigerLTCom-Roman"/>
          <w:color w:val="000000" w:themeColor="text1"/>
          <w:sz w:val="18"/>
          <w:szCs w:val="18"/>
          <w:lang w:eastAsia="en-US"/>
        </w:rPr>
        <w:t>………………………………………………………………………….</w:t>
      </w:r>
    </w:p>
    <w:p w:rsidR="00E461C7" w:rsidRDefault="00E461C7" w:rsidP="00E461C7">
      <w:pPr>
        <w:autoSpaceDE w:val="0"/>
        <w:autoSpaceDN w:val="0"/>
        <w:adjustRightInd w:val="0"/>
        <w:spacing w:after="0" w:line="240" w:lineRule="auto"/>
        <w:rPr>
          <w:rFonts w:ascii="FrutigerLTCom-Roman" w:eastAsiaTheme="minorHAnsi" w:hAnsi="FrutigerLTCom-Roman" w:cs="FrutigerLTCom-Roman"/>
          <w:color w:val="000000" w:themeColor="text1"/>
          <w:sz w:val="18"/>
          <w:szCs w:val="18"/>
          <w:lang w:eastAsia="en-US"/>
        </w:rPr>
      </w:pPr>
      <w:r w:rsidRPr="00356333">
        <w:rPr>
          <w:rFonts w:ascii="FrutigerLTCom-Roman" w:eastAsiaTheme="minorHAnsi" w:hAnsi="FrutigerLTCom-Roman" w:cs="FrutigerLTCom-Roman"/>
          <w:color w:val="000000" w:themeColor="text1"/>
          <w:sz w:val="18"/>
          <w:szCs w:val="18"/>
          <w:lang w:eastAsia="en-US"/>
        </w:rPr>
        <w:t>………………………………………………………………………….</w:t>
      </w:r>
    </w:p>
    <w:p w:rsidR="00E461C7" w:rsidRDefault="00E461C7" w:rsidP="00E461C7">
      <w:pPr>
        <w:autoSpaceDE w:val="0"/>
        <w:autoSpaceDN w:val="0"/>
        <w:adjustRightInd w:val="0"/>
        <w:spacing w:after="0" w:line="240" w:lineRule="auto"/>
        <w:rPr>
          <w:rFonts w:ascii="FrutigerLTCom-Roman" w:eastAsiaTheme="minorHAnsi" w:hAnsi="FrutigerLTCom-Roman" w:cs="FrutigerLTCom-Roman"/>
          <w:color w:val="005794"/>
          <w:sz w:val="18"/>
          <w:szCs w:val="18"/>
          <w:lang w:eastAsia="en-US"/>
        </w:rPr>
      </w:pPr>
    </w:p>
    <w:p w:rsidR="00E461C7" w:rsidRPr="001935D9" w:rsidRDefault="00E461C7" w:rsidP="00E461C7">
      <w:pPr>
        <w:spacing w:after="120" w:line="240" w:lineRule="auto"/>
        <w:rPr>
          <w:rFonts w:ascii="Times New Roman" w:hAnsi="Times New Roman" w:cs="Times New Roman"/>
          <w:sz w:val="24"/>
          <w:szCs w:val="24"/>
        </w:rPr>
      </w:pPr>
      <w:r w:rsidRPr="001935D9">
        <w:rPr>
          <w:rFonts w:ascii="Times New Roman" w:hAnsi="Times New Roman" w:cs="Times New Roman"/>
          <w:b/>
          <w:bCs/>
          <w:sz w:val="18"/>
          <w:szCs w:val="18"/>
          <w:u w:val="single"/>
        </w:rPr>
        <w:t>ARTICLE 2 :</w:t>
      </w:r>
      <w:r w:rsidRPr="001935D9">
        <w:rPr>
          <w:rFonts w:ascii="Times New Roman" w:hAnsi="Times New Roman" w:cs="Times New Roman"/>
          <w:b/>
          <w:bCs/>
          <w:caps/>
          <w:sz w:val="18"/>
          <w:szCs w:val="18"/>
        </w:rPr>
        <w:t xml:space="preserve">Cadre </w:t>
      </w:r>
      <w:r>
        <w:rPr>
          <w:rFonts w:ascii="Times New Roman" w:hAnsi="Times New Roman" w:cs="Times New Roman"/>
          <w:b/>
          <w:bCs/>
          <w:caps/>
          <w:sz w:val="18"/>
          <w:szCs w:val="18"/>
        </w:rPr>
        <w:t>legal et REGLEMENTAIRE DU</w:t>
      </w:r>
      <w:r w:rsidRPr="001935D9">
        <w:rPr>
          <w:rFonts w:ascii="Times New Roman" w:hAnsi="Times New Roman" w:cs="Times New Roman"/>
          <w:b/>
          <w:bCs/>
          <w:caps/>
          <w:sz w:val="18"/>
          <w:szCs w:val="18"/>
        </w:rPr>
        <w:t xml:space="preserve"> contrat</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sz w:val="18"/>
          <w:szCs w:val="18"/>
        </w:rPr>
        <w:t>Le présent contrat est conclu conformément aux dispositions</w:t>
      </w:r>
      <w:r>
        <w:rPr>
          <w:rFonts w:ascii="Times New Roman" w:hAnsi="Times New Roman" w:cs="Times New Roman"/>
          <w:sz w:val="18"/>
          <w:szCs w:val="18"/>
        </w:rPr>
        <w:t> :</w:t>
      </w:r>
    </w:p>
    <w:p w:rsidR="00E461C7" w:rsidRPr="00AB7227" w:rsidRDefault="00E461C7" w:rsidP="00E461C7">
      <w:pPr>
        <w:numPr>
          <w:ilvl w:val="0"/>
          <w:numId w:val="1"/>
        </w:numPr>
        <w:spacing w:after="0" w:line="240" w:lineRule="auto"/>
        <w:rPr>
          <w:rFonts w:ascii="Times New Roman" w:hAnsi="Times New Roman" w:cs="Times New Roman"/>
          <w:color w:val="000000" w:themeColor="text1"/>
          <w:sz w:val="24"/>
          <w:szCs w:val="24"/>
        </w:rPr>
      </w:pPr>
      <w:r w:rsidRPr="00AB7227">
        <w:rPr>
          <w:rFonts w:ascii="Times New Roman" w:hAnsi="Times New Roman" w:cs="Times New Roman"/>
          <w:color w:val="000000" w:themeColor="text1"/>
          <w:sz w:val="18"/>
          <w:szCs w:val="18"/>
        </w:rPr>
        <w:t>Statuts de la Fifa – Caf - Faf.</w:t>
      </w:r>
    </w:p>
    <w:p w:rsidR="00E461C7" w:rsidRPr="00AB7227" w:rsidRDefault="00E461C7" w:rsidP="00E461C7">
      <w:pPr>
        <w:numPr>
          <w:ilvl w:val="0"/>
          <w:numId w:val="1"/>
        </w:numPr>
        <w:spacing w:after="0" w:line="240" w:lineRule="auto"/>
        <w:rPr>
          <w:rFonts w:ascii="Times New Roman" w:hAnsi="Times New Roman" w:cs="Times New Roman"/>
          <w:color w:val="000000" w:themeColor="text1"/>
          <w:sz w:val="24"/>
          <w:szCs w:val="24"/>
        </w:rPr>
      </w:pPr>
      <w:r w:rsidRPr="00AB7227">
        <w:rPr>
          <w:rFonts w:ascii="Times New Roman" w:hAnsi="Times New Roman" w:cs="Times New Roman"/>
          <w:color w:val="000000" w:themeColor="text1"/>
          <w:sz w:val="18"/>
          <w:szCs w:val="18"/>
        </w:rPr>
        <w:t>Règlement sur la collaboration avec les intermédiaires.</w:t>
      </w:r>
    </w:p>
    <w:p w:rsidR="00E461C7" w:rsidRPr="00AB7227" w:rsidRDefault="00E461C7" w:rsidP="00E461C7">
      <w:pPr>
        <w:numPr>
          <w:ilvl w:val="0"/>
          <w:numId w:val="1"/>
        </w:numPr>
        <w:spacing w:after="0" w:line="240" w:lineRule="auto"/>
        <w:rPr>
          <w:rFonts w:ascii="Times New Roman" w:hAnsi="Times New Roman" w:cs="Times New Roman"/>
          <w:color w:val="000000" w:themeColor="text1"/>
          <w:sz w:val="24"/>
          <w:szCs w:val="24"/>
        </w:rPr>
      </w:pPr>
      <w:r w:rsidRPr="00AB7227">
        <w:rPr>
          <w:rFonts w:ascii="Times New Roman" w:hAnsi="Times New Roman" w:cs="Times New Roman"/>
          <w:color w:val="000000" w:themeColor="text1"/>
          <w:sz w:val="18"/>
          <w:szCs w:val="18"/>
        </w:rPr>
        <w:t>Règlement</w:t>
      </w:r>
      <w:r w:rsidR="003321AE">
        <w:rPr>
          <w:rFonts w:ascii="Times New Roman" w:hAnsi="Times New Roman" w:cs="Times New Roman"/>
          <w:color w:val="000000" w:themeColor="text1"/>
          <w:sz w:val="18"/>
          <w:szCs w:val="18"/>
        </w:rPr>
        <w:t xml:space="preserve"> </w:t>
      </w:r>
      <w:r w:rsidRPr="00AB7227">
        <w:rPr>
          <w:rFonts w:ascii="Times New Roman" w:hAnsi="Times New Roman" w:cs="Times New Roman"/>
          <w:color w:val="000000" w:themeColor="text1"/>
          <w:sz w:val="18"/>
          <w:szCs w:val="18"/>
        </w:rPr>
        <w:t xml:space="preserve">du statut et de transfert des joueurs de la Fifa </w:t>
      </w:r>
    </w:p>
    <w:p w:rsidR="00E461C7" w:rsidRPr="00AB7227" w:rsidRDefault="002C099C" w:rsidP="00E461C7">
      <w:pPr>
        <w:numPr>
          <w:ilvl w:val="0"/>
          <w:numId w:val="1"/>
        </w:numPr>
        <w:spacing w:after="0" w:line="240" w:lineRule="auto"/>
        <w:rPr>
          <w:rFonts w:ascii="Times New Roman" w:hAnsi="Times New Roman" w:cs="Times New Roman"/>
          <w:color w:val="000000" w:themeColor="text1"/>
          <w:sz w:val="24"/>
          <w:szCs w:val="24"/>
        </w:rPr>
      </w:pPr>
      <w:r w:rsidRPr="00AB7227">
        <w:rPr>
          <w:rFonts w:ascii="Times New Roman" w:hAnsi="Times New Roman" w:cs="Times New Roman"/>
          <w:color w:val="000000" w:themeColor="text1"/>
          <w:sz w:val="18"/>
          <w:szCs w:val="18"/>
        </w:rPr>
        <w:t>Des</w:t>
      </w:r>
      <w:r w:rsidR="00E461C7" w:rsidRPr="00AB7227">
        <w:rPr>
          <w:rFonts w:ascii="Times New Roman" w:hAnsi="Times New Roman" w:cs="Times New Roman"/>
          <w:color w:val="000000" w:themeColor="text1"/>
          <w:sz w:val="18"/>
          <w:szCs w:val="18"/>
        </w:rPr>
        <w:t xml:space="preserve"> règlements généraux de la Fédération Algérienne de Football « FAF ».</w:t>
      </w:r>
    </w:p>
    <w:p w:rsidR="00E461C7" w:rsidRPr="00AB7227" w:rsidRDefault="002C099C" w:rsidP="00E461C7">
      <w:pPr>
        <w:numPr>
          <w:ilvl w:val="0"/>
          <w:numId w:val="1"/>
        </w:numPr>
        <w:spacing w:after="0" w:line="240" w:lineRule="auto"/>
        <w:rPr>
          <w:rFonts w:ascii="Times New Roman" w:hAnsi="Times New Roman" w:cs="Times New Roman"/>
          <w:color w:val="000000" w:themeColor="text1"/>
          <w:sz w:val="24"/>
          <w:szCs w:val="24"/>
        </w:rPr>
      </w:pPr>
      <w:r w:rsidRPr="00AB7227">
        <w:rPr>
          <w:rFonts w:ascii="Times New Roman" w:hAnsi="Times New Roman" w:cs="Times New Roman"/>
          <w:color w:val="000000" w:themeColor="text1"/>
          <w:sz w:val="18"/>
          <w:szCs w:val="18"/>
        </w:rPr>
        <w:t>Lois</w:t>
      </w:r>
      <w:r w:rsidR="00E461C7" w:rsidRPr="00AB7227">
        <w:rPr>
          <w:rFonts w:ascii="Times New Roman" w:hAnsi="Times New Roman" w:cs="Times New Roman"/>
          <w:color w:val="000000" w:themeColor="text1"/>
          <w:sz w:val="18"/>
          <w:szCs w:val="18"/>
        </w:rPr>
        <w:t xml:space="preserve"> et règlement nationaux.</w:t>
      </w:r>
    </w:p>
    <w:p w:rsidR="00E461C7" w:rsidRPr="006E5341" w:rsidRDefault="00E461C7" w:rsidP="00E461C7">
      <w:pPr>
        <w:spacing w:after="0" w:line="240" w:lineRule="auto"/>
        <w:ind w:left="578"/>
        <w:rPr>
          <w:rFonts w:ascii="Times New Roman" w:hAnsi="Times New Roman" w:cs="Times New Roman"/>
          <w:sz w:val="10"/>
          <w:szCs w:val="10"/>
        </w:rPr>
      </w:pP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sz w:val="24"/>
          <w:szCs w:val="24"/>
        </w:rPr>
        <w:t> </w:t>
      </w:r>
      <w:r w:rsidRPr="001935D9">
        <w:rPr>
          <w:rFonts w:ascii="Times New Roman" w:hAnsi="Times New Roman" w:cs="Times New Roman"/>
          <w:b/>
          <w:bCs/>
          <w:caps/>
          <w:sz w:val="18"/>
          <w:szCs w:val="18"/>
          <w:u w:val="single"/>
        </w:rPr>
        <w:t>Article 3 :</w:t>
      </w:r>
      <w:r w:rsidRPr="001935D9">
        <w:rPr>
          <w:rFonts w:ascii="Times New Roman" w:hAnsi="Times New Roman" w:cs="Times New Roman"/>
          <w:b/>
          <w:bCs/>
          <w:caps/>
          <w:sz w:val="18"/>
          <w:szCs w:val="18"/>
        </w:rPr>
        <w:t xml:space="preserve"> Obligations des parties</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sz w:val="18"/>
          <w:szCs w:val="18"/>
        </w:rPr>
        <w:t>Les deux parties s’engagent à respecter les dispositions lég</w:t>
      </w:r>
      <w:r>
        <w:rPr>
          <w:rFonts w:ascii="Times New Roman" w:hAnsi="Times New Roman" w:cs="Times New Roman"/>
          <w:sz w:val="18"/>
          <w:szCs w:val="18"/>
        </w:rPr>
        <w:t xml:space="preserve">ales </w:t>
      </w:r>
      <w:r w:rsidRPr="001935D9">
        <w:rPr>
          <w:rFonts w:ascii="Times New Roman" w:hAnsi="Times New Roman" w:cs="Times New Roman"/>
          <w:sz w:val="18"/>
          <w:szCs w:val="18"/>
        </w:rPr>
        <w:t>et règlementaires visées à l’article deux</w:t>
      </w:r>
      <w:r>
        <w:rPr>
          <w:rFonts w:ascii="Times New Roman" w:hAnsi="Times New Roman" w:cs="Times New Roman"/>
          <w:sz w:val="18"/>
          <w:szCs w:val="18"/>
        </w:rPr>
        <w:t xml:space="preserve"> (02)</w:t>
      </w:r>
      <w:r w:rsidRPr="001935D9">
        <w:rPr>
          <w:rFonts w:ascii="Times New Roman" w:hAnsi="Times New Roman" w:cs="Times New Roman"/>
          <w:sz w:val="18"/>
          <w:szCs w:val="18"/>
        </w:rPr>
        <w:t xml:space="preserve"> du présent contrat. </w:t>
      </w: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sz w:val="24"/>
          <w:szCs w:val="24"/>
        </w:rPr>
        <w:t> </w:t>
      </w:r>
    </w:p>
    <w:p w:rsidR="00E461C7" w:rsidRDefault="00E461C7" w:rsidP="00E461C7">
      <w:pPr>
        <w:spacing w:after="0" w:line="240" w:lineRule="auto"/>
        <w:rPr>
          <w:rFonts w:ascii="Times New Roman" w:hAnsi="Times New Roman" w:cs="Times New Roman"/>
          <w:b/>
          <w:bCs/>
          <w:caps/>
          <w:sz w:val="19"/>
          <w:szCs w:val="19"/>
        </w:rPr>
      </w:pPr>
      <w:r w:rsidRPr="001935D9">
        <w:rPr>
          <w:rFonts w:ascii="Times New Roman" w:hAnsi="Times New Roman" w:cs="Times New Roman"/>
          <w:b/>
          <w:bCs/>
          <w:caps/>
          <w:sz w:val="18"/>
          <w:szCs w:val="18"/>
          <w:u w:val="single"/>
        </w:rPr>
        <w:t>Article 4 :</w:t>
      </w:r>
      <w:r w:rsidRPr="001935D9">
        <w:rPr>
          <w:rFonts w:ascii="Times New Roman" w:hAnsi="Times New Roman" w:cs="Times New Roman"/>
          <w:b/>
          <w:bCs/>
          <w:caps/>
          <w:sz w:val="18"/>
          <w:szCs w:val="18"/>
        </w:rPr>
        <w:t> </w:t>
      </w:r>
      <w:r>
        <w:rPr>
          <w:rFonts w:ascii="Times New Roman" w:hAnsi="Times New Roman" w:cs="Times New Roman"/>
          <w:b/>
          <w:bCs/>
          <w:caps/>
          <w:sz w:val="18"/>
          <w:szCs w:val="18"/>
        </w:rPr>
        <w:t xml:space="preserve">    </w:t>
      </w:r>
      <w:r w:rsidRPr="001935D9">
        <w:rPr>
          <w:rFonts w:ascii="Times New Roman" w:hAnsi="Times New Roman" w:cs="Times New Roman"/>
          <w:b/>
          <w:bCs/>
          <w:caps/>
          <w:sz w:val="19"/>
          <w:szCs w:val="19"/>
        </w:rPr>
        <w:t>DUREE du contrat</w:t>
      </w:r>
    </w:p>
    <w:p w:rsidR="00E461C7" w:rsidRPr="00191830" w:rsidRDefault="00E461C7" w:rsidP="00E461C7">
      <w:pPr>
        <w:spacing w:after="0" w:line="240" w:lineRule="auto"/>
        <w:rPr>
          <w:rFonts w:ascii="Times New Roman" w:hAnsi="Times New Roman" w:cs="Times New Roman"/>
          <w:b/>
          <w:bCs/>
          <w:caps/>
          <w:sz w:val="19"/>
          <w:szCs w:val="19"/>
        </w:rPr>
      </w:pPr>
    </w:p>
    <w:p w:rsidR="00E461C7" w:rsidRPr="001935D9" w:rsidRDefault="00E461C7" w:rsidP="00E461C7">
      <w:pPr>
        <w:spacing w:after="0" w:line="240" w:lineRule="auto"/>
        <w:rPr>
          <w:rFonts w:ascii="Times New Roman" w:hAnsi="Times New Roman" w:cs="Times New Roman"/>
          <w:sz w:val="24"/>
          <w:szCs w:val="24"/>
        </w:rPr>
      </w:pPr>
      <w:r w:rsidRPr="001935D9">
        <w:rPr>
          <w:rFonts w:ascii="Times New Roman" w:hAnsi="Times New Roman" w:cs="Times New Roman"/>
          <w:sz w:val="18"/>
          <w:szCs w:val="18"/>
        </w:rPr>
        <w:t>Le présent contrat est conclu pour une durée fixe de …………………..….…..…,……………………………………..</w:t>
      </w:r>
    </w:p>
    <w:p w:rsidR="00E461C7" w:rsidRDefault="00E461C7" w:rsidP="00B950D4">
      <w:pPr>
        <w:spacing w:after="0" w:line="240" w:lineRule="auto"/>
        <w:rPr>
          <w:rFonts w:ascii="Times New Roman" w:hAnsi="Times New Roman" w:cs="Times New Roman"/>
          <w:sz w:val="18"/>
          <w:szCs w:val="18"/>
        </w:rPr>
      </w:pPr>
      <w:r w:rsidRPr="001935D9">
        <w:rPr>
          <w:rFonts w:ascii="Times New Roman" w:hAnsi="Times New Roman" w:cs="Times New Roman"/>
          <w:sz w:val="18"/>
          <w:szCs w:val="18"/>
        </w:rPr>
        <w:t>Il prend effet à dater du …..........</w:t>
      </w:r>
      <w:r>
        <w:rPr>
          <w:rFonts w:ascii="Times New Roman" w:hAnsi="Times New Roman" w:cs="Times New Roman"/>
          <w:sz w:val="18"/>
          <w:szCs w:val="18"/>
        </w:rPr>
        <w:t>.....</w:t>
      </w:r>
      <w:r w:rsidRPr="001935D9">
        <w:rPr>
          <w:rFonts w:ascii="Times New Roman" w:hAnsi="Times New Roman" w:cs="Times New Roman"/>
          <w:sz w:val="18"/>
          <w:szCs w:val="18"/>
        </w:rPr>
        <w:t>… et expirera le …</w:t>
      </w:r>
      <w:r>
        <w:rPr>
          <w:rFonts w:ascii="Times New Roman" w:hAnsi="Times New Roman" w:cs="Times New Roman"/>
          <w:sz w:val="18"/>
          <w:szCs w:val="18"/>
        </w:rPr>
        <w:t>…</w:t>
      </w:r>
      <w:r w:rsidRPr="001935D9">
        <w:rPr>
          <w:rFonts w:ascii="Times New Roman" w:hAnsi="Times New Roman" w:cs="Times New Roman"/>
          <w:sz w:val="18"/>
          <w:szCs w:val="18"/>
        </w:rPr>
        <w:t>………..</w:t>
      </w:r>
      <w:r>
        <w:rPr>
          <w:rFonts w:ascii="Times New Roman" w:hAnsi="Times New Roman" w:cs="Times New Roman"/>
          <w:sz w:val="18"/>
          <w:szCs w:val="18"/>
        </w:rPr>
        <w:t>(</w:t>
      </w:r>
      <w:r w:rsidR="002C099C">
        <w:rPr>
          <w:rFonts w:ascii="Times New Roman" w:hAnsi="Times New Roman" w:cs="Times New Roman"/>
          <w:sz w:val="18"/>
          <w:szCs w:val="18"/>
        </w:rPr>
        <w:t>préciser</w:t>
      </w:r>
      <w:r>
        <w:rPr>
          <w:rFonts w:ascii="Times New Roman" w:hAnsi="Times New Roman" w:cs="Times New Roman"/>
          <w:sz w:val="18"/>
          <w:szCs w:val="18"/>
        </w:rPr>
        <w:t xml:space="preserve"> jour/mois/année)</w:t>
      </w:r>
    </w:p>
    <w:p w:rsidR="00B950D4" w:rsidRPr="00B950D4" w:rsidRDefault="00B950D4" w:rsidP="00B950D4">
      <w:pPr>
        <w:spacing w:after="0" w:line="240" w:lineRule="auto"/>
        <w:rPr>
          <w:rFonts w:ascii="Times New Roman" w:hAnsi="Times New Roman" w:cs="Times New Roman"/>
          <w:sz w:val="10"/>
          <w:szCs w:val="10"/>
        </w:rPr>
      </w:pPr>
    </w:p>
    <w:p w:rsidR="00E461C7" w:rsidRDefault="00E461C7" w:rsidP="00E461C7">
      <w:pPr>
        <w:autoSpaceDE w:val="0"/>
        <w:autoSpaceDN w:val="0"/>
        <w:adjustRightInd w:val="0"/>
        <w:spacing w:after="0" w:line="240" w:lineRule="auto"/>
        <w:rPr>
          <w:rFonts w:asciiTheme="majorBidi" w:hAnsiTheme="majorBidi" w:cstheme="majorBidi"/>
          <w:color w:val="000000" w:themeColor="text1"/>
          <w:sz w:val="18"/>
          <w:szCs w:val="18"/>
        </w:rPr>
      </w:pPr>
      <w:r w:rsidRPr="00191830">
        <w:rPr>
          <w:rFonts w:asciiTheme="majorBidi" w:hAnsiTheme="majorBidi" w:cstheme="majorBidi"/>
          <w:b/>
          <w:bCs/>
          <w:color w:val="000000" w:themeColor="text1"/>
          <w:sz w:val="18"/>
          <w:szCs w:val="18"/>
          <w:u w:val="single"/>
        </w:rPr>
        <w:t>N.B</w:t>
      </w:r>
      <w:r w:rsidR="002C099C">
        <w:rPr>
          <w:rFonts w:asciiTheme="majorBidi" w:hAnsiTheme="majorBidi" w:cstheme="majorBidi"/>
          <w:b/>
          <w:bCs/>
          <w:color w:val="000000" w:themeColor="text1"/>
          <w:sz w:val="18"/>
          <w:szCs w:val="18"/>
          <w:u w:val="single"/>
        </w:rPr>
        <w:t> :</w:t>
      </w:r>
      <w:r>
        <w:rPr>
          <w:rFonts w:asciiTheme="majorBidi" w:hAnsiTheme="majorBidi" w:cstheme="majorBidi"/>
          <w:color w:val="000000" w:themeColor="text1"/>
          <w:sz w:val="18"/>
          <w:szCs w:val="18"/>
        </w:rPr>
        <w:t>la durée maximal</w:t>
      </w:r>
      <w:r w:rsidR="002C099C">
        <w:rPr>
          <w:rFonts w:asciiTheme="majorBidi" w:hAnsiTheme="majorBidi" w:cstheme="majorBidi"/>
          <w:color w:val="000000" w:themeColor="text1"/>
          <w:sz w:val="18"/>
          <w:szCs w:val="18"/>
        </w:rPr>
        <w:t>e</w:t>
      </w:r>
      <w:r>
        <w:rPr>
          <w:rFonts w:asciiTheme="majorBidi" w:hAnsiTheme="majorBidi" w:cstheme="majorBidi"/>
          <w:color w:val="000000" w:themeColor="text1"/>
          <w:sz w:val="18"/>
          <w:szCs w:val="18"/>
        </w:rPr>
        <w:t xml:space="preserve"> du contrat et de deux ans (24 mois)</w:t>
      </w:r>
    </w:p>
    <w:p w:rsidR="00E461C7" w:rsidRDefault="00E461C7" w:rsidP="00E461C7">
      <w:pPr>
        <w:autoSpaceDE w:val="0"/>
        <w:autoSpaceDN w:val="0"/>
        <w:adjustRightInd w:val="0"/>
        <w:spacing w:after="0" w:line="240" w:lineRule="auto"/>
        <w:rPr>
          <w:rFonts w:asciiTheme="majorBidi" w:hAnsiTheme="majorBidi" w:cstheme="majorBidi"/>
          <w:color w:val="000000" w:themeColor="text1"/>
          <w:sz w:val="18"/>
          <w:szCs w:val="18"/>
        </w:rPr>
      </w:pPr>
    </w:p>
    <w:p w:rsidR="00E461C7" w:rsidRPr="001965D7" w:rsidRDefault="00E461C7" w:rsidP="00E461C7">
      <w:pPr>
        <w:spacing w:after="0" w:line="240" w:lineRule="auto"/>
        <w:rPr>
          <w:rFonts w:ascii="Times New Roman" w:hAnsi="Times New Roman" w:cs="Times New Roman"/>
          <w:sz w:val="18"/>
          <w:szCs w:val="18"/>
        </w:rPr>
      </w:pPr>
      <w:r w:rsidRPr="001935D9">
        <w:rPr>
          <w:rFonts w:ascii="Times New Roman" w:hAnsi="Times New Roman" w:cs="Times New Roman"/>
          <w:b/>
          <w:bCs/>
          <w:caps/>
          <w:sz w:val="18"/>
          <w:szCs w:val="18"/>
          <w:u w:val="single"/>
        </w:rPr>
        <w:t xml:space="preserve">Article </w:t>
      </w:r>
      <w:r>
        <w:rPr>
          <w:rFonts w:ascii="Times New Roman" w:hAnsi="Times New Roman" w:cs="Times New Roman"/>
          <w:b/>
          <w:bCs/>
          <w:caps/>
          <w:sz w:val="18"/>
          <w:szCs w:val="18"/>
          <w:u w:val="single"/>
        </w:rPr>
        <w:t>5</w:t>
      </w:r>
      <w:r w:rsidRPr="001935D9">
        <w:rPr>
          <w:rFonts w:ascii="Times New Roman" w:hAnsi="Times New Roman" w:cs="Times New Roman"/>
          <w:b/>
          <w:bCs/>
          <w:caps/>
          <w:sz w:val="18"/>
          <w:szCs w:val="18"/>
          <w:u w:val="single"/>
        </w:rPr>
        <w:t> :</w:t>
      </w:r>
      <w:r>
        <w:rPr>
          <w:rFonts w:ascii="Times New Roman" w:hAnsi="Times New Roman" w:cs="Times New Roman"/>
          <w:b/>
          <w:bCs/>
          <w:caps/>
          <w:sz w:val="18"/>
          <w:szCs w:val="18"/>
        </w:rPr>
        <w:t xml:space="preserve"> Rémunération</w:t>
      </w:r>
    </w:p>
    <w:p w:rsidR="00E461C7" w:rsidRDefault="00E461C7" w:rsidP="00E461C7">
      <w:pPr>
        <w:autoSpaceDE w:val="0"/>
        <w:autoSpaceDN w:val="0"/>
        <w:adjustRightInd w:val="0"/>
        <w:spacing w:after="0" w:line="240" w:lineRule="auto"/>
        <w:rPr>
          <w:rFonts w:ascii="Times New Roman" w:hAnsi="Times New Roman" w:cs="Times New Roman"/>
          <w:color w:val="000000" w:themeColor="text1"/>
          <w:sz w:val="18"/>
          <w:szCs w:val="18"/>
        </w:rPr>
      </w:pPr>
      <w:r>
        <w:rPr>
          <w:rFonts w:asciiTheme="majorBidi" w:hAnsiTheme="majorBidi" w:cstheme="majorBidi"/>
          <w:color w:val="000000" w:themeColor="text1"/>
          <w:sz w:val="18"/>
          <w:szCs w:val="18"/>
        </w:rPr>
        <w:t xml:space="preserve">La </w:t>
      </w:r>
      <w:r w:rsidRPr="00AB7227">
        <w:rPr>
          <w:rFonts w:asciiTheme="majorBidi" w:hAnsiTheme="majorBidi" w:cstheme="majorBidi"/>
          <w:color w:val="000000" w:themeColor="text1"/>
          <w:sz w:val="18"/>
          <w:szCs w:val="18"/>
        </w:rPr>
        <w:t xml:space="preserve">rémunération totale </w:t>
      </w:r>
      <w:r w:rsidR="00B054A6">
        <w:rPr>
          <w:rFonts w:asciiTheme="majorBidi" w:hAnsiTheme="majorBidi" w:cstheme="majorBidi"/>
          <w:color w:val="000000" w:themeColor="text1"/>
          <w:sz w:val="18"/>
          <w:szCs w:val="18"/>
        </w:rPr>
        <w:t xml:space="preserve">brut </w:t>
      </w:r>
      <w:r w:rsidRPr="00AB7227">
        <w:rPr>
          <w:rFonts w:asciiTheme="majorBidi" w:hAnsiTheme="majorBidi" w:cstheme="majorBidi"/>
          <w:color w:val="000000" w:themeColor="text1"/>
          <w:sz w:val="18"/>
          <w:szCs w:val="18"/>
        </w:rPr>
        <w:t>due versée par le joueur à l’intermédiaire est de </w:t>
      </w:r>
      <w:r w:rsidRPr="00AB7227">
        <w:rPr>
          <w:rFonts w:ascii="Times New Roman" w:hAnsi="Times New Roman" w:cs="Times New Roman"/>
          <w:color w:val="000000" w:themeColor="text1"/>
          <w:sz w:val="18"/>
          <w:szCs w:val="18"/>
        </w:rPr>
        <w:t>(</w:t>
      </w:r>
      <w:r w:rsidRPr="00AB7227">
        <w:rPr>
          <w:rFonts w:ascii="Times New Roman" w:hAnsi="Times New Roman" w:cs="Times New Roman"/>
          <w:i/>
          <w:iCs/>
          <w:color w:val="000000" w:themeColor="text1"/>
          <w:sz w:val="18"/>
          <w:szCs w:val="18"/>
        </w:rPr>
        <w:t>Exprimé en Dinars Algériens</w:t>
      </w:r>
      <w:r w:rsidRPr="00AB7227">
        <w:rPr>
          <w:rFonts w:ascii="Times New Roman" w:hAnsi="Times New Roman" w:cs="Times New Roman"/>
          <w:color w:val="000000" w:themeColor="text1"/>
          <w:sz w:val="18"/>
          <w:szCs w:val="18"/>
        </w:rPr>
        <w:t>) : ………………………… DA brut.(en lettres) ……………………………………………………</w:t>
      </w:r>
      <w:r w:rsidR="008E5B27">
        <w:rPr>
          <w:rFonts w:ascii="Times New Roman" w:hAnsi="Times New Roman" w:cs="Times New Roman"/>
          <w:color w:val="000000" w:themeColor="text1"/>
          <w:sz w:val="18"/>
          <w:szCs w:val="18"/>
        </w:rPr>
        <w:t>…………………………………………………</w:t>
      </w:r>
      <w:r w:rsidRPr="00AB7227">
        <w:rPr>
          <w:rFonts w:ascii="Times New Roman" w:hAnsi="Times New Roman" w:cs="Times New Roman"/>
          <w:color w:val="000000" w:themeColor="text1"/>
          <w:sz w:val="18"/>
          <w:szCs w:val="18"/>
        </w:rPr>
        <w:t xml:space="preserve"> brut.</w:t>
      </w:r>
    </w:p>
    <w:p w:rsidR="00E461C7" w:rsidRDefault="00E461C7" w:rsidP="00B054A6">
      <w:pPr>
        <w:rPr>
          <w:rFonts w:ascii="FrutigerLTCom-Roman" w:eastAsiaTheme="minorHAnsi" w:hAnsi="FrutigerLTCom-Roman" w:cs="FrutigerLTCom-Roman"/>
          <w:color w:val="000000" w:themeColor="text1"/>
          <w:sz w:val="14"/>
          <w:szCs w:val="14"/>
          <w:lang w:eastAsia="en-US"/>
        </w:rPr>
      </w:pPr>
      <w:r w:rsidRPr="00356333">
        <w:rPr>
          <w:rFonts w:asciiTheme="majorBidi" w:hAnsiTheme="majorBidi" w:cstheme="majorBidi"/>
          <w:b/>
          <w:bCs/>
          <w:color w:val="000000" w:themeColor="text1"/>
          <w:sz w:val="18"/>
          <w:szCs w:val="18"/>
          <w:u w:val="single"/>
        </w:rPr>
        <w:t>Nb :</w:t>
      </w:r>
      <w:r w:rsidRPr="00356333">
        <w:rPr>
          <w:rFonts w:asciiTheme="majorBidi" w:hAnsiTheme="majorBidi" w:cstheme="majorBidi"/>
          <w:color w:val="000000" w:themeColor="text1"/>
          <w:sz w:val="18"/>
          <w:szCs w:val="18"/>
        </w:rPr>
        <w:t>(</w:t>
      </w:r>
      <w:r w:rsidRPr="0046176F">
        <w:rPr>
          <w:rFonts w:ascii="FrutigerLTCom-Roman" w:eastAsiaTheme="minorHAnsi" w:hAnsi="FrutigerLTCom-Roman" w:cs="FrutigerLTCom-Roman"/>
          <w:color w:val="000000" w:themeColor="text1"/>
          <w:sz w:val="14"/>
          <w:szCs w:val="14"/>
          <w:lang w:eastAsia="en-US"/>
        </w:rPr>
        <w:t xml:space="preserve">La rémunération ne peut excéder 10% du Salaire annuel de base brut du joueur </w:t>
      </w:r>
      <w:r w:rsidR="00B054A6">
        <w:rPr>
          <w:rFonts w:ascii="FrutigerLTCom-Roman" w:eastAsiaTheme="minorHAnsi" w:hAnsi="FrutigerLTCom-Roman" w:cs="FrutigerLTCom-Roman"/>
          <w:color w:val="000000" w:themeColor="text1"/>
          <w:sz w:val="14"/>
          <w:szCs w:val="14"/>
          <w:lang w:eastAsia="en-US"/>
        </w:rPr>
        <w:t>réalisé</w:t>
      </w:r>
      <w:r w:rsidRPr="0046176F">
        <w:rPr>
          <w:rFonts w:ascii="FrutigerLTCom-Roman" w:eastAsiaTheme="minorHAnsi" w:hAnsi="FrutigerLTCom-Roman" w:cs="FrutigerLTCom-Roman"/>
          <w:color w:val="000000" w:themeColor="text1"/>
          <w:sz w:val="14"/>
          <w:szCs w:val="14"/>
          <w:lang w:eastAsia="en-US"/>
        </w:rPr>
        <w:t xml:space="preserve"> sur la base du contrat de travail </w:t>
      </w:r>
      <w:r w:rsidR="00B054A6" w:rsidRPr="0046176F">
        <w:rPr>
          <w:rFonts w:ascii="FrutigerLTCom-Roman" w:eastAsiaTheme="minorHAnsi" w:hAnsi="FrutigerLTCom-Roman" w:cs="FrutigerLTCom-Roman"/>
          <w:color w:val="000000" w:themeColor="text1"/>
          <w:sz w:val="14"/>
          <w:szCs w:val="14"/>
          <w:lang w:eastAsia="en-US"/>
        </w:rPr>
        <w:t>négocié</w:t>
      </w:r>
      <w:r w:rsidRPr="0046176F">
        <w:rPr>
          <w:rFonts w:ascii="FrutigerLTCom-Roman" w:eastAsiaTheme="minorHAnsi" w:hAnsi="FrutigerLTCom-Roman" w:cs="FrutigerLTCom-Roman"/>
          <w:color w:val="000000" w:themeColor="text1"/>
          <w:sz w:val="14"/>
          <w:szCs w:val="14"/>
          <w:lang w:eastAsia="en-US"/>
        </w:rPr>
        <w:t xml:space="preserve"> par l’intermédiaire.</w:t>
      </w:r>
    </w:p>
    <w:p w:rsidR="00E461C7" w:rsidRDefault="00E461C7" w:rsidP="00E461C7">
      <w:pPr>
        <w:spacing w:after="120" w:line="240" w:lineRule="auto"/>
        <w:jc w:val="both"/>
        <w:rPr>
          <w:rFonts w:asciiTheme="majorBidi" w:hAnsiTheme="majorBidi" w:cstheme="majorBidi"/>
          <w:b/>
          <w:bCs/>
          <w:color w:val="000000" w:themeColor="text1"/>
          <w:sz w:val="18"/>
          <w:szCs w:val="18"/>
        </w:rPr>
      </w:pPr>
      <w:r w:rsidRPr="001935D9">
        <w:rPr>
          <w:rFonts w:ascii="Times New Roman" w:hAnsi="Times New Roman" w:cs="Times New Roman"/>
          <w:b/>
          <w:bCs/>
          <w:caps/>
          <w:sz w:val="18"/>
          <w:szCs w:val="18"/>
          <w:u w:val="single"/>
        </w:rPr>
        <w:t xml:space="preserve">Article </w:t>
      </w:r>
      <w:r>
        <w:rPr>
          <w:rFonts w:ascii="Times New Roman" w:hAnsi="Times New Roman" w:cs="Times New Roman"/>
          <w:b/>
          <w:bCs/>
          <w:caps/>
          <w:sz w:val="18"/>
          <w:szCs w:val="18"/>
          <w:u w:val="single"/>
        </w:rPr>
        <w:t>6</w:t>
      </w:r>
      <w:r w:rsidRPr="001935D9">
        <w:rPr>
          <w:rFonts w:ascii="Times New Roman" w:hAnsi="Times New Roman" w:cs="Times New Roman"/>
          <w:b/>
          <w:bCs/>
          <w:caps/>
          <w:sz w:val="18"/>
          <w:szCs w:val="18"/>
          <w:u w:val="single"/>
        </w:rPr>
        <w:t> :</w:t>
      </w:r>
      <w:r w:rsidRPr="00F73AE6">
        <w:rPr>
          <w:rFonts w:ascii="Times New Roman" w:hAnsi="Times New Roman" w:cs="Times New Roman"/>
          <w:b/>
          <w:bCs/>
          <w:caps/>
          <w:sz w:val="18"/>
          <w:szCs w:val="18"/>
        </w:rPr>
        <w:t xml:space="preserve"> MODALITES</w:t>
      </w:r>
      <w:r>
        <w:rPr>
          <w:rFonts w:asciiTheme="majorBidi" w:hAnsiTheme="majorBidi" w:cstheme="majorBidi"/>
          <w:b/>
          <w:bCs/>
          <w:color w:val="000000" w:themeColor="text1"/>
          <w:sz w:val="18"/>
          <w:szCs w:val="18"/>
        </w:rPr>
        <w:t xml:space="preserve"> DE PAIEMENT</w:t>
      </w:r>
    </w:p>
    <w:p w:rsidR="00E461C7" w:rsidRPr="0040781D" w:rsidRDefault="00E461C7" w:rsidP="00E461C7">
      <w:pPr>
        <w:spacing w:after="0" w:line="240" w:lineRule="auto"/>
        <w:jc w:val="both"/>
        <w:rPr>
          <w:rFonts w:ascii="Times New Roman" w:hAnsi="Times New Roman" w:cs="Times New Roman"/>
          <w:sz w:val="18"/>
          <w:szCs w:val="18"/>
        </w:rPr>
      </w:pPr>
      <w:r w:rsidRPr="0040781D">
        <w:rPr>
          <w:rFonts w:ascii="Times New Roman" w:hAnsi="Times New Roman" w:cs="Times New Roman"/>
          <w:sz w:val="18"/>
          <w:szCs w:val="18"/>
        </w:rPr>
        <w:t xml:space="preserve">Indiquer </w:t>
      </w:r>
      <w:r>
        <w:rPr>
          <w:rFonts w:ascii="Times New Roman" w:hAnsi="Times New Roman" w:cs="Times New Roman"/>
          <w:sz w:val="18"/>
          <w:szCs w:val="18"/>
        </w:rPr>
        <w:t>le</w:t>
      </w:r>
      <w:r w:rsidR="003321AE">
        <w:rPr>
          <w:rFonts w:ascii="Times New Roman" w:hAnsi="Times New Roman" w:cs="Times New Roman"/>
          <w:sz w:val="18"/>
          <w:szCs w:val="18"/>
        </w:rPr>
        <w:t xml:space="preserve"> </w:t>
      </w:r>
      <w:r>
        <w:rPr>
          <w:rFonts w:ascii="Times New Roman" w:hAnsi="Times New Roman" w:cs="Times New Roman"/>
          <w:sz w:val="18"/>
          <w:szCs w:val="18"/>
        </w:rPr>
        <w:t>nombre</w:t>
      </w:r>
      <w:r w:rsidR="003321AE">
        <w:rPr>
          <w:rFonts w:ascii="Times New Roman" w:hAnsi="Times New Roman" w:cs="Times New Roman"/>
          <w:sz w:val="18"/>
          <w:szCs w:val="18"/>
        </w:rPr>
        <w:t xml:space="preserve"> </w:t>
      </w:r>
      <w:r>
        <w:rPr>
          <w:rFonts w:ascii="Times New Roman" w:hAnsi="Times New Roman" w:cs="Times New Roman"/>
          <w:sz w:val="18"/>
          <w:szCs w:val="18"/>
        </w:rPr>
        <w:t>des</w:t>
      </w:r>
      <w:r w:rsidR="003321AE">
        <w:rPr>
          <w:rFonts w:ascii="Times New Roman" w:hAnsi="Times New Roman" w:cs="Times New Roman"/>
          <w:sz w:val="18"/>
          <w:szCs w:val="18"/>
        </w:rPr>
        <w:t xml:space="preserve"> </w:t>
      </w:r>
      <w:r>
        <w:rPr>
          <w:rFonts w:ascii="Times New Roman" w:hAnsi="Times New Roman" w:cs="Times New Roman"/>
          <w:sz w:val="18"/>
          <w:szCs w:val="18"/>
        </w:rPr>
        <w:t>paiements</w:t>
      </w:r>
      <w:r w:rsidR="003321AE">
        <w:rPr>
          <w:rFonts w:ascii="Times New Roman" w:hAnsi="Times New Roman" w:cs="Times New Roman"/>
          <w:sz w:val="18"/>
          <w:szCs w:val="18"/>
        </w:rPr>
        <w:t xml:space="preserve"> </w:t>
      </w:r>
      <w:r>
        <w:rPr>
          <w:rFonts w:ascii="Times New Roman" w:hAnsi="Times New Roman" w:cs="Times New Roman"/>
          <w:sz w:val="18"/>
          <w:szCs w:val="18"/>
        </w:rPr>
        <w:t>partiels et</w:t>
      </w:r>
      <w:r w:rsidR="003321AE">
        <w:rPr>
          <w:rFonts w:ascii="Times New Roman" w:hAnsi="Times New Roman" w:cs="Times New Roman"/>
          <w:sz w:val="18"/>
          <w:szCs w:val="18"/>
        </w:rPr>
        <w:t xml:space="preserve"> </w:t>
      </w:r>
      <w:r>
        <w:rPr>
          <w:rFonts w:ascii="Times New Roman" w:hAnsi="Times New Roman" w:cs="Times New Roman"/>
          <w:sz w:val="18"/>
          <w:szCs w:val="18"/>
        </w:rPr>
        <w:t>la</w:t>
      </w:r>
      <w:r w:rsidRPr="0040781D">
        <w:rPr>
          <w:rFonts w:ascii="Times New Roman" w:hAnsi="Times New Roman" w:cs="Times New Roman"/>
          <w:sz w:val="18"/>
          <w:szCs w:val="18"/>
        </w:rPr>
        <w:t xml:space="preserve"> date de chaque </w:t>
      </w:r>
      <w:r>
        <w:rPr>
          <w:rFonts w:ascii="Times New Roman" w:hAnsi="Times New Roman" w:cs="Times New Roman"/>
          <w:sz w:val="18"/>
          <w:szCs w:val="18"/>
        </w:rPr>
        <w:t>paiement</w:t>
      </w:r>
    </w:p>
    <w:p w:rsidR="00E461C7" w:rsidRDefault="00E461C7" w:rsidP="00E461C7">
      <w:pPr>
        <w:pStyle w:val="Paragraphedeliste"/>
        <w:numPr>
          <w:ilvl w:val="0"/>
          <w:numId w:val="2"/>
        </w:numPr>
        <w:spacing w:after="120" w:line="240" w:lineRule="auto"/>
        <w:jc w:val="both"/>
        <w:rPr>
          <w:rFonts w:ascii="Times New Roman" w:hAnsi="Times New Roman" w:cs="Times New Roman"/>
          <w:sz w:val="18"/>
          <w:szCs w:val="18"/>
        </w:rPr>
      </w:pPr>
      <w:r>
        <w:rPr>
          <w:rFonts w:ascii="Times New Roman" w:hAnsi="Times New Roman" w:cs="Times New Roman"/>
          <w:sz w:val="18"/>
          <w:szCs w:val="18"/>
        </w:rPr>
        <w:t>…………………………………………………………….....</w:t>
      </w:r>
    </w:p>
    <w:p w:rsidR="00E461C7" w:rsidRDefault="00E461C7" w:rsidP="00E461C7">
      <w:pPr>
        <w:pStyle w:val="Paragraphedeliste"/>
        <w:numPr>
          <w:ilvl w:val="0"/>
          <w:numId w:val="2"/>
        </w:numPr>
        <w:spacing w:after="120" w:line="240" w:lineRule="auto"/>
        <w:jc w:val="both"/>
        <w:rPr>
          <w:rFonts w:ascii="Times New Roman" w:hAnsi="Times New Roman" w:cs="Times New Roman"/>
          <w:sz w:val="18"/>
          <w:szCs w:val="18"/>
        </w:rPr>
      </w:pPr>
      <w:r>
        <w:rPr>
          <w:rFonts w:ascii="Times New Roman" w:hAnsi="Times New Roman" w:cs="Times New Roman"/>
          <w:sz w:val="18"/>
          <w:szCs w:val="18"/>
        </w:rPr>
        <w:t>……………………………………………………………….</w:t>
      </w:r>
    </w:p>
    <w:p w:rsidR="00E461C7" w:rsidRPr="008E5B27" w:rsidRDefault="00E461C7" w:rsidP="008E5B27">
      <w:pPr>
        <w:pStyle w:val="Paragraphedeliste"/>
        <w:numPr>
          <w:ilvl w:val="0"/>
          <w:numId w:val="2"/>
        </w:numPr>
        <w:spacing w:after="120" w:line="240" w:lineRule="auto"/>
        <w:jc w:val="both"/>
        <w:rPr>
          <w:rFonts w:ascii="Times New Roman" w:hAnsi="Times New Roman" w:cs="Times New Roman"/>
          <w:sz w:val="18"/>
          <w:szCs w:val="18"/>
        </w:rPr>
      </w:pPr>
      <w:r>
        <w:rPr>
          <w:rFonts w:ascii="Times New Roman" w:hAnsi="Times New Roman" w:cs="Times New Roman"/>
          <w:sz w:val="18"/>
          <w:szCs w:val="18"/>
        </w:rPr>
        <w:t>……………………………………………………………….</w:t>
      </w:r>
    </w:p>
    <w:p w:rsidR="00E461C7" w:rsidRDefault="00E461C7" w:rsidP="00400435">
      <w:pPr>
        <w:tabs>
          <w:tab w:val="left" w:pos="2820"/>
        </w:tabs>
      </w:pPr>
    </w:p>
    <w:p w:rsidR="00400435" w:rsidRDefault="00400435" w:rsidP="00400435">
      <w:pPr>
        <w:tabs>
          <w:tab w:val="left" w:pos="2820"/>
        </w:tabs>
      </w:pPr>
    </w:p>
    <w:p w:rsidR="00400435" w:rsidRDefault="00400435" w:rsidP="00400435">
      <w:pPr>
        <w:spacing w:after="0" w:line="240" w:lineRule="auto"/>
        <w:jc w:val="both"/>
        <w:rPr>
          <w:rFonts w:ascii="Times New Roman" w:hAnsi="Times New Roman" w:cs="Times New Roman"/>
          <w:b/>
          <w:bCs/>
          <w:caps/>
          <w:sz w:val="19"/>
          <w:szCs w:val="19"/>
          <w:u w:val="single"/>
        </w:rPr>
      </w:pPr>
    </w:p>
    <w:p w:rsidR="00400435" w:rsidRDefault="00400435" w:rsidP="00400435">
      <w:pPr>
        <w:spacing w:after="0" w:line="240" w:lineRule="auto"/>
        <w:jc w:val="both"/>
        <w:rPr>
          <w:rFonts w:ascii="Times New Roman" w:hAnsi="Times New Roman" w:cs="Times New Roman"/>
          <w:b/>
          <w:bCs/>
          <w:caps/>
          <w:sz w:val="18"/>
          <w:szCs w:val="18"/>
        </w:rPr>
      </w:pPr>
      <w:r w:rsidRPr="001935D9">
        <w:rPr>
          <w:rFonts w:ascii="Times New Roman" w:hAnsi="Times New Roman" w:cs="Times New Roman"/>
          <w:b/>
          <w:bCs/>
          <w:caps/>
          <w:sz w:val="19"/>
          <w:szCs w:val="19"/>
          <w:u w:val="single"/>
        </w:rPr>
        <w:t xml:space="preserve">Article </w:t>
      </w:r>
      <w:r>
        <w:rPr>
          <w:rFonts w:ascii="Times New Roman" w:hAnsi="Times New Roman" w:cs="Times New Roman"/>
          <w:b/>
          <w:bCs/>
          <w:caps/>
          <w:sz w:val="19"/>
          <w:szCs w:val="19"/>
          <w:u w:val="single"/>
        </w:rPr>
        <w:t>7</w:t>
      </w:r>
      <w:r w:rsidRPr="001935D9">
        <w:rPr>
          <w:rFonts w:ascii="Times New Roman" w:hAnsi="Times New Roman" w:cs="Times New Roman"/>
          <w:b/>
          <w:bCs/>
          <w:caps/>
          <w:sz w:val="19"/>
          <w:szCs w:val="19"/>
          <w:u w:val="single"/>
        </w:rPr>
        <w:t> :</w:t>
      </w:r>
      <w:r>
        <w:rPr>
          <w:rFonts w:asciiTheme="majorBidi" w:hAnsiTheme="majorBidi" w:cstheme="majorBidi"/>
          <w:b/>
          <w:bCs/>
          <w:color w:val="000000" w:themeColor="text1"/>
          <w:sz w:val="18"/>
          <w:szCs w:val="18"/>
        </w:rPr>
        <w:t>CONDITIONS GENERAL DE PAIEMENT</w:t>
      </w:r>
    </w:p>
    <w:p w:rsidR="00400435" w:rsidRPr="00622550" w:rsidRDefault="00400435" w:rsidP="00400435">
      <w:pPr>
        <w:spacing w:after="120" w:line="240" w:lineRule="auto"/>
        <w:jc w:val="both"/>
        <w:rPr>
          <w:rFonts w:ascii="Times New Roman" w:hAnsi="Times New Roman" w:cs="Times New Roman"/>
          <w:sz w:val="10"/>
          <w:szCs w:val="10"/>
        </w:rPr>
      </w:pPr>
    </w:p>
    <w:p w:rsidR="00400435" w:rsidRPr="00B87F23" w:rsidRDefault="00400435" w:rsidP="00400435">
      <w:pPr>
        <w:spacing w:after="120" w:line="240" w:lineRule="auto"/>
        <w:jc w:val="both"/>
        <w:rPr>
          <w:rFonts w:ascii="Times New Roman" w:hAnsi="Times New Roman" w:cs="Times New Roman"/>
          <w:b/>
          <w:bCs/>
          <w:sz w:val="18"/>
          <w:szCs w:val="18"/>
          <w:u w:val="single"/>
        </w:rPr>
      </w:pPr>
      <w:r>
        <w:rPr>
          <w:rFonts w:ascii="Times New Roman" w:hAnsi="Times New Roman" w:cs="Times New Roman"/>
          <w:sz w:val="18"/>
          <w:szCs w:val="18"/>
        </w:rPr>
        <w:t>• Le paiement de la rémunération due à l’intermédiaire est obligatoirement fait par virement ou par chèque bancaire :</w:t>
      </w:r>
    </w:p>
    <w:p w:rsidR="00400435" w:rsidRDefault="00400435" w:rsidP="00400435">
      <w:pPr>
        <w:spacing w:after="0" w:line="240" w:lineRule="auto"/>
        <w:rPr>
          <w:rFonts w:ascii="Times New Roman" w:hAnsi="Times New Roman" w:cs="Times New Roman"/>
          <w:sz w:val="18"/>
          <w:szCs w:val="18"/>
        </w:rPr>
      </w:pPr>
      <w:r>
        <w:rPr>
          <w:rFonts w:ascii="Times New Roman" w:hAnsi="Times New Roman" w:cs="Times New Roman"/>
          <w:noProof/>
          <w:sz w:val="18"/>
          <w:szCs w:val="18"/>
        </w:rPr>
        <w:pict>
          <v:shapetype id="_x0000_t202" coordsize="21600,21600" o:spt="202" path="m,l,21600r21600,l21600,xe">
            <v:stroke joinstyle="miter"/>
            <v:path gradientshapeok="t" o:connecttype="rect"/>
          </v:shapetype>
          <v:shape id="Zone de texte 4" o:spid="_x0000_s1043" type="#_x0000_t202" style="position:absolute;margin-left:37.85pt;margin-top:6.75pt;width:207pt;height:2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">
            <v:textbox style="mso-next-textbox:#Zone de texte 4">
              <w:txbxContent>
                <w:p w:rsidR="00400435" w:rsidRPr="00A1702C" w:rsidRDefault="00400435" w:rsidP="00400435">
                  <w:pPr>
                    <w:rPr>
                      <w:rFonts w:ascii="Times New Roman" w:hAnsi="Times New Roman" w:cs="Times New Roman"/>
                      <w:sz w:val="18"/>
                      <w:szCs w:val="18"/>
                    </w:rPr>
                  </w:pPr>
                  <w:r w:rsidRPr="00A1702C">
                    <w:rPr>
                      <w:rFonts w:ascii="Times New Roman" w:hAnsi="Times New Roman" w:cs="Times New Roman"/>
                      <w:sz w:val="18"/>
                      <w:szCs w:val="18"/>
                    </w:rPr>
                    <w:t>Compte n°</w:t>
                  </w:r>
                  <w:r>
                    <w:rPr>
                      <w:rFonts w:ascii="Times New Roman" w:hAnsi="Times New Roman" w:cs="Times New Roman"/>
                      <w:sz w:val="18"/>
                      <w:szCs w:val="18"/>
                    </w:rPr>
                    <w:t> :</w:t>
                  </w:r>
                  <w:r w:rsidRPr="00A1702C">
                    <w:rPr>
                      <w:rFonts w:ascii="Times New Roman" w:hAnsi="Times New Roman" w:cs="Times New Roman"/>
                      <w:sz w:val="18"/>
                      <w:szCs w:val="18"/>
                    </w:rPr>
                    <w:t>……………….Domiciliation……</w:t>
                  </w:r>
                  <w:r>
                    <w:rPr>
                      <w:rFonts w:ascii="Times New Roman" w:hAnsi="Times New Roman" w:cs="Times New Roman"/>
                      <w:sz w:val="18"/>
                      <w:szCs w:val="18"/>
                    </w:rPr>
                    <w:t>…</w:t>
                  </w:r>
                  <w:r w:rsidRPr="00A1702C">
                    <w:rPr>
                      <w:rFonts w:ascii="Times New Roman" w:hAnsi="Times New Roman" w:cs="Times New Roman"/>
                      <w:sz w:val="18"/>
                      <w:szCs w:val="18"/>
                    </w:rPr>
                    <w:t>.…</w:t>
                  </w:r>
                </w:p>
              </w:txbxContent>
            </v:textbox>
          </v:shape>
        </w:pict>
      </w:r>
      <w:r>
        <w:rPr>
          <w:rFonts w:ascii="Times New Roman" w:hAnsi="Times New Roman" w:cs="Times New Roman"/>
          <w:sz w:val="18"/>
          <w:szCs w:val="18"/>
        </w:rPr>
        <w:t>Bancaire :</w:t>
      </w:r>
    </w:p>
    <w:p w:rsidR="00400435" w:rsidRDefault="00400435" w:rsidP="00400435">
      <w:pPr>
        <w:spacing w:after="0" w:line="240" w:lineRule="auto"/>
        <w:ind w:left="257"/>
        <w:rPr>
          <w:rFonts w:ascii="Times New Roman" w:hAnsi="Times New Roman" w:cs="Times New Roman"/>
          <w:b/>
          <w:bCs/>
          <w:sz w:val="20"/>
          <w:szCs w:val="20"/>
        </w:rPr>
      </w:pPr>
    </w:p>
    <w:p w:rsidR="00400435" w:rsidRPr="000646AF" w:rsidRDefault="00400435" w:rsidP="00400435">
      <w:pPr>
        <w:spacing w:after="120" w:line="240" w:lineRule="auto"/>
        <w:ind w:left="257"/>
        <w:rPr>
          <w:rFonts w:ascii="Times New Roman" w:hAnsi="Times New Roman" w:cs="Times New Roman"/>
          <w:b/>
          <w:bCs/>
          <w:sz w:val="20"/>
          <w:szCs w:val="20"/>
        </w:rPr>
      </w:pPr>
      <w:r w:rsidRPr="003C3607">
        <w:rPr>
          <w:rFonts w:ascii="Times New Roman" w:hAnsi="Times New Roman" w:cs="Times New Roman"/>
          <w:b/>
          <w:bCs/>
          <w:noProof/>
          <w:sz w:val="18"/>
          <w:szCs w:val="18"/>
        </w:rPr>
        <w:pict>
          <v:shape id="Zone de texte 3" o:spid="_x0000_s1044" type="#_x0000_t202" style="position:absolute;left:0;text-align:left;margin-left:37.5pt;margin-top:8.5pt;width:207pt;height:23.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">
            <v:textbox style="mso-next-textbox:#Zone de texte 3">
              <w:txbxContent>
                <w:p w:rsidR="00400435" w:rsidRPr="00A1702C" w:rsidRDefault="00400435" w:rsidP="00400435">
                  <w:pPr>
                    <w:rPr>
                      <w:rFonts w:ascii="Times New Roman" w:hAnsi="Times New Roman" w:cs="Times New Roman"/>
                      <w:sz w:val="18"/>
                      <w:szCs w:val="18"/>
                    </w:rPr>
                  </w:pPr>
                  <w:r w:rsidRPr="00A1702C">
                    <w:rPr>
                      <w:rFonts w:ascii="Times New Roman" w:hAnsi="Times New Roman" w:cs="Times New Roman"/>
                      <w:sz w:val="18"/>
                      <w:szCs w:val="18"/>
                    </w:rPr>
                    <w:t>Compte n°</w:t>
                  </w:r>
                  <w:r>
                    <w:rPr>
                      <w:rFonts w:ascii="Times New Roman" w:hAnsi="Times New Roman" w:cs="Times New Roman"/>
                      <w:sz w:val="18"/>
                      <w:szCs w:val="18"/>
                    </w:rPr>
                    <w:t> :………………………………………….</w:t>
                  </w:r>
                </w:p>
              </w:txbxContent>
            </v:textbox>
          </v:shape>
        </w:pict>
      </w:r>
      <w:r w:rsidRPr="000646AF">
        <w:rPr>
          <w:rFonts w:ascii="Times New Roman" w:hAnsi="Times New Roman" w:cs="Times New Roman"/>
          <w:b/>
          <w:bCs/>
          <w:sz w:val="20"/>
          <w:szCs w:val="20"/>
        </w:rPr>
        <w:t>Ou</w:t>
      </w:r>
    </w:p>
    <w:p w:rsidR="00400435" w:rsidRDefault="00400435" w:rsidP="00400435">
      <w:pPr>
        <w:spacing w:after="120" w:line="240" w:lineRule="auto"/>
        <w:jc w:val="both"/>
        <w:rPr>
          <w:rFonts w:ascii="Times New Roman" w:hAnsi="Times New Roman" w:cs="Times New Roman"/>
          <w:b/>
          <w:bCs/>
          <w:sz w:val="18"/>
          <w:szCs w:val="18"/>
        </w:rPr>
      </w:pPr>
      <w:r>
        <w:rPr>
          <w:rFonts w:ascii="Times New Roman" w:hAnsi="Times New Roman" w:cs="Times New Roman"/>
          <w:sz w:val="18"/>
          <w:szCs w:val="18"/>
        </w:rPr>
        <w:t xml:space="preserve"> CCP </w:t>
      </w:r>
    </w:p>
    <w:p w:rsidR="00400435" w:rsidRPr="008E50BE" w:rsidRDefault="00400435" w:rsidP="00400435">
      <w:pPr>
        <w:spacing w:before="240" w:after="120" w:line="240" w:lineRule="auto"/>
        <w:rPr>
          <w:rFonts w:ascii="Times New Roman" w:hAnsi="Times New Roman" w:cs="Times New Roman"/>
          <w:sz w:val="18"/>
          <w:szCs w:val="18"/>
        </w:rPr>
      </w:pPr>
      <w:r w:rsidRPr="008E50BE">
        <w:rPr>
          <w:rFonts w:ascii="Times New Roman" w:hAnsi="Times New Roman" w:cs="Times New Roman"/>
          <w:b/>
          <w:bCs/>
          <w:caps/>
          <w:sz w:val="18"/>
          <w:szCs w:val="18"/>
          <w:u w:val="single"/>
        </w:rPr>
        <w:t xml:space="preserve">Article </w:t>
      </w:r>
      <w:r>
        <w:rPr>
          <w:rFonts w:ascii="Times New Roman" w:hAnsi="Times New Roman" w:cs="Times New Roman"/>
          <w:b/>
          <w:bCs/>
          <w:caps/>
          <w:sz w:val="18"/>
          <w:szCs w:val="18"/>
          <w:u w:val="single"/>
        </w:rPr>
        <w:t>8</w:t>
      </w:r>
      <w:r w:rsidRPr="008E50BE">
        <w:rPr>
          <w:rFonts w:ascii="Times New Roman" w:hAnsi="Times New Roman" w:cs="Times New Roman"/>
          <w:b/>
          <w:bCs/>
          <w:caps/>
          <w:sz w:val="18"/>
          <w:szCs w:val="18"/>
          <w:u w:val="single"/>
        </w:rPr>
        <w:t> :</w:t>
      </w:r>
      <w:r w:rsidRPr="008E50BE">
        <w:rPr>
          <w:rFonts w:ascii="Times New Roman" w:hAnsi="Times New Roman" w:cs="Times New Roman"/>
          <w:b/>
          <w:bCs/>
          <w:caps/>
          <w:sz w:val="18"/>
          <w:szCs w:val="18"/>
        </w:rPr>
        <w:t xml:space="preserve">   </w:t>
      </w:r>
      <w:r>
        <w:rPr>
          <w:rFonts w:asciiTheme="majorBidi" w:hAnsiTheme="majorBidi" w:cstheme="majorBidi"/>
          <w:b/>
          <w:bCs/>
          <w:color w:val="000000" w:themeColor="text1"/>
          <w:sz w:val="18"/>
          <w:szCs w:val="18"/>
        </w:rPr>
        <w:t xml:space="preserve">EXCLUSIVITE </w:t>
      </w:r>
    </w:p>
    <w:p w:rsidR="00400435"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Les parties conviennent que les droits d’intermédiaire sont transférés à l’intermédiaire :</w:t>
      </w:r>
    </w:p>
    <w:p w:rsidR="00400435" w:rsidRDefault="00400435" w:rsidP="00400435">
      <w:pPr>
        <w:spacing w:after="0" w:line="240" w:lineRule="auto"/>
        <w:jc w:val="both"/>
        <w:rPr>
          <w:rFonts w:ascii="Times New Roman" w:hAnsi="Times New Roman" w:cs="Times New Roman"/>
          <w:sz w:val="18"/>
          <w:szCs w:val="18"/>
        </w:rPr>
      </w:pPr>
    </w:p>
    <w:p w:rsidR="00400435"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noProof/>
          <w:sz w:val="18"/>
          <w:szCs w:val="18"/>
        </w:rPr>
        <w:pict>
          <v:rect id="_x0000_s1045" style="position:absolute;left:0;text-align:left;margin-left:2.45pt;margin-top:1.7pt;width:24.75pt;height:14.25pt;z-index:251662336"/>
        </w:pict>
      </w:r>
      <w:r>
        <w:rPr>
          <w:rFonts w:ascii="Times New Roman" w:hAnsi="Times New Roman" w:cs="Times New Roman"/>
          <w:sz w:val="18"/>
          <w:szCs w:val="18"/>
        </w:rPr>
        <w:t xml:space="preserve">               EXCLUSIVEMENT</w:t>
      </w:r>
    </w:p>
    <w:p w:rsidR="00400435"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rsidR="00400435"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noProof/>
          <w:sz w:val="18"/>
          <w:szCs w:val="18"/>
        </w:rPr>
        <w:pict>
          <v:rect id="_x0000_s1046" style="position:absolute;left:0;text-align:left;margin-left:2.45pt;margin-top:-.1pt;width:24.75pt;height:13.5pt;z-index:251663360"/>
        </w:pict>
      </w:r>
      <w:r>
        <w:rPr>
          <w:rFonts w:ascii="Times New Roman" w:hAnsi="Times New Roman" w:cs="Times New Roman"/>
          <w:sz w:val="18"/>
          <w:szCs w:val="18"/>
        </w:rPr>
        <w:t xml:space="preserve">               NON EXCLUSIVEMENT</w:t>
      </w:r>
    </w:p>
    <w:p w:rsidR="00400435" w:rsidRDefault="00400435" w:rsidP="00400435">
      <w:pPr>
        <w:spacing w:after="0" w:line="240" w:lineRule="auto"/>
        <w:jc w:val="both"/>
        <w:rPr>
          <w:rFonts w:ascii="Times New Roman" w:hAnsi="Times New Roman" w:cs="Times New Roman"/>
          <w:sz w:val="18"/>
          <w:szCs w:val="18"/>
        </w:rPr>
      </w:pPr>
    </w:p>
    <w:p w:rsidR="00400435"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(Mettre une croix dans la case qui convient)</w:t>
      </w:r>
    </w:p>
    <w:p w:rsidR="00400435" w:rsidRPr="008E50BE" w:rsidRDefault="00400435" w:rsidP="00400435">
      <w:pPr>
        <w:spacing w:before="240" w:after="120" w:line="240" w:lineRule="auto"/>
        <w:rPr>
          <w:rFonts w:ascii="Times New Roman" w:hAnsi="Times New Roman" w:cs="Times New Roman"/>
          <w:sz w:val="18"/>
          <w:szCs w:val="18"/>
        </w:rPr>
      </w:pPr>
      <w:r w:rsidRPr="008E50BE">
        <w:rPr>
          <w:rFonts w:ascii="Times New Roman" w:hAnsi="Times New Roman" w:cs="Times New Roman"/>
          <w:b/>
          <w:bCs/>
          <w:caps/>
          <w:sz w:val="18"/>
          <w:szCs w:val="18"/>
          <w:u w:val="single"/>
        </w:rPr>
        <w:t xml:space="preserve">Article </w:t>
      </w:r>
      <w:r>
        <w:rPr>
          <w:rFonts w:ascii="Times New Roman" w:hAnsi="Times New Roman" w:cs="Times New Roman"/>
          <w:b/>
          <w:bCs/>
          <w:caps/>
          <w:sz w:val="18"/>
          <w:szCs w:val="18"/>
          <w:u w:val="single"/>
        </w:rPr>
        <w:t>9</w:t>
      </w:r>
      <w:r w:rsidRPr="008E50BE">
        <w:rPr>
          <w:rFonts w:ascii="Times New Roman" w:hAnsi="Times New Roman" w:cs="Times New Roman"/>
          <w:b/>
          <w:bCs/>
          <w:caps/>
          <w:sz w:val="18"/>
          <w:szCs w:val="18"/>
          <w:u w:val="single"/>
        </w:rPr>
        <w:t> :</w:t>
      </w:r>
      <w:r w:rsidRPr="008E50BE">
        <w:rPr>
          <w:rFonts w:ascii="Times New Roman" w:hAnsi="Times New Roman" w:cs="Times New Roman"/>
          <w:b/>
          <w:bCs/>
          <w:caps/>
          <w:sz w:val="18"/>
          <w:szCs w:val="18"/>
        </w:rPr>
        <w:t xml:space="preserve">   </w:t>
      </w:r>
      <w:r>
        <w:rPr>
          <w:rFonts w:asciiTheme="majorBidi" w:hAnsiTheme="majorBidi" w:cstheme="majorBidi"/>
          <w:b/>
          <w:bCs/>
          <w:color w:val="000000" w:themeColor="text1"/>
          <w:sz w:val="18"/>
          <w:szCs w:val="18"/>
        </w:rPr>
        <w:t>CONDITION DE RESILIATION</w:t>
      </w:r>
    </w:p>
    <w:p w:rsidR="00400435"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Le présent contrat peut être résilie comme ce suit :</w:t>
      </w:r>
    </w:p>
    <w:p w:rsidR="00400435"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w:t>
      </w:r>
    </w:p>
    <w:p w:rsidR="00400435"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w:t>
      </w:r>
    </w:p>
    <w:p w:rsidR="00400435" w:rsidRPr="0087061D"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w:t>
      </w:r>
    </w:p>
    <w:p w:rsidR="00400435" w:rsidRPr="00622550" w:rsidRDefault="00400435" w:rsidP="00400435">
      <w:pPr>
        <w:autoSpaceDE w:val="0"/>
        <w:autoSpaceDN w:val="0"/>
        <w:adjustRightInd w:val="0"/>
        <w:spacing w:after="0" w:line="240" w:lineRule="auto"/>
        <w:rPr>
          <w:rFonts w:asciiTheme="majorBidi" w:eastAsiaTheme="minorHAnsi" w:hAnsiTheme="majorBidi" w:cstheme="majorBidi"/>
          <w:color w:val="000000" w:themeColor="text1"/>
          <w:sz w:val="10"/>
          <w:szCs w:val="10"/>
          <w:lang w:eastAsia="en-US"/>
        </w:rPr>
      </w:pPr>
    </w:p>
    <w:p w:rsidR="00400435" w:rsidRPr="00622550" w:rsidRDefault="00400435" w:rsidP="00400435">
      <w:pPr>
        <w:autoSpaceDE w:val="0"/>
        <w:autoSpaceDN w:val="0"/>
        <w:adjustRightInd w:val="0"/>
        <w:spacing w:after="0" w:line="240" w:lineRule="auto"/>
        <w:rPr>
          <w:rFonts w:ascii="Times New Roman" w:hAnsi="Times New Roman" w:cs="Times New Roman"/>
          <w:b/>
          <w:bCs/>
          <w:caps/>
          <w:sz w:val="18"/>
          <w:szCs w:val="18"/>
        </w:rPr>
      </w:pPr>
      <w:r w:rsidRPr="001935D9">
        <w:rPr>
          <w:rFonts w:ascii="Times New Roman" w:hAnsi="Times New Roman" w:cs="Times New Roman"/>
          <w:b/>
          <w:bCs/>
          <w:caps/>
          <w:sz w:val="18"/>
          <w:szCs w:val="18"/>
          <w:u w:val="single"/>
        </w:rPr>
        <w:t>Article</w:t>
      </w:r>
      <w:r>
        <w:rPr>
          <w:rFonts w:ascii="Times New Roman" w:hAnsi="Times New Roman" w:cs="Times New Roman"/>
          <w:b/>
          <w:bCs/>
          <w:caps/>
          <w:sz w:val="18"/>
          <w:szCs w:val="18"/>
          <w:u w:val="single"/>
        </w:rPr>
        <w:t xml:space="preserve"> 10 :</w:t>
      </w:r>
      <w:r w:rsidRPr="00622550">
        <w:rPr>
          <w:rFonts w:ascii="Times New Roman" w:hAnsi="Times New Roman" w:cs="Times New Roman"/>
          <w:b/>
          <w:bCs/>
          <w:caps/>
          <w:sz w:val="18"/>
          <w:szCs w:val="18"/>
        </w:rPr>
        <w:t xml:space="preserve"> ACCORDS complementaires</w:t>
      </w:r>
    </w:p>
    <w:p w:rsidR="00400435" w:rsidRDefault="00400435" w:rsidP="00400435">
      <w:pPr>
        <w:spacing w:before="240" w:after="240" w:line="240" w:lineRule="auto"/>
        <w:jc w:val="both"/>
        <w:rPr>
          <w:rFonts w:ascii="Times New Roman" w:hAnsi="Times New Roman" w:cs="Times New Roman"/>
          <w:sz w:val="18"/>
          <w:szCs w:val="18"/>
        </w:rPr>
      </w:pPr>
      <w:r w:rsidRPr="00453245">
        <w:rPr>
          <w:rFonts w:ascii="Times New Roman" w:hAnsi="Times New Roman" w:cs="Times New Roman"/>
          <w:sz w:val="18"/>
          <w:szCs w:val="18"/>
        </w:rPr>
        <w:t>Tous les accords complémentaires, qui doivent rependre au principe des règlements de la FAF et la de FIFA sur la collaboration avec les intermédiaires, ainsi qu’aux dispositions légales applicables, doivent être annexés au présent contrat</w:t>
      </w:r>
      <w:r>
        <w:rPr>
          <w:rFonts w:ascii="Times New Roman" w:hAnsi="Times New Roman" w:cs="Times New Roman"/>
          <w:sz w:val="18"/>
          <w:szCs w:val="18"/>
        </w:rPr>
        <w:t>.</w:t>
      </w:r>
    </w:p>
    <w:p w:rsidR="00400435" w:rsidRPr="00453245" w:rsidRDefault="00400435" w:rsidP="00400435">
      <w:pPr>
        <w:shd w:val="clear" w:color="auto" w:fill="FFFFFF"/>
        <w:spacing w:after="160" w:line="235" w:lineRule="atLeast"/>
        <w:rPr>
          <w:rFonts w:cs="Calibri"/>
          <w:color w:val="222222"/>
        </w:rPr>
      </w:pPr>
      <w:r w:rsidRPr="001935D9">
        <w:rPr>
          <w:rFonts w:ascii="Times New Roman" w:hAnsi="Times New Roman" w:cs="Times New Roman"/>
          <w:b/>
          <w:bCs/>
          <w:caps/>
          <w:sz w:val="18"/>
          <w:szCs w:val="18"/>
          <w:u w:val="single"/>
        </w:rPr>
        <w:t>Article</w:t>
      </w:r>
      <w:r>
        <w:rPr>
          <w:rFonts w:ascii="Times New Roman" w:hAnsi="Times New Roman" w:cs="Times New Roman"/>
          <w:b/>
          <w:bCs/>
          <w:caps/>
          <w:sz w:val="18"/>
          <w:szCs w:val="18"/>
          <w:u w:val="single"/>
        </w:rPr>
        <w:t>11:</w:t>
      </w:r>
      <w:r w:rsidRPr="00453245">
        <w:rPr>
          <w:rFonts w:ascii="Times New Roman" w:hAnsi="Times New Roman" w:cs="Times New Roman"/>
          <w:b/>
          <w:bCs/>
          <w:caps/>
          <w:sz w:val="18"/>
          <w:szCs w:val="18"/>
        </w:rPr>
        <w:t>Divulgation</w:t>
      </w:r>
    </w:p>
    <w:p w:rsidR="00400435" w:rsidRPr="00453245" w:rsidRDefault="00400435" w:rsidP="00400435">
      <w:pPr>
        <w:spacing w:before="240" w:after="240" w:line="240" w:lineRule="auto"/>
        <w:jc w:val="both"/>
        <w:rPr>
          <w:rFonts w:ascii="Times New Roman" w:hAnsi="Times New Roman" w:cs="Times New Roman"/>
          <w:sz w:val="18"/>
          <w:szCs w:val="18"/>
        </w:rPr>
      </w:pPr>
      <w:r w:rsidRPr="00453245">
        <w:rPr>
          <w:rFonts w:ascii="Times New Roman" w:hAnsi="Times New Roman" w:cs="Times New Roman"/>
          <w:sz w:val="18"/>
          <w:szCs w:val="18"/>
        </w:rPr>
        <w:t>Les parties s’autorisent réciproquement à se conformer aux obligations de divulgation résultant du Règlement de la</w:t>
      </w:r>
      <w:r>
        <w:rPr>
          <w:rFonts w:ascii="Times New Roman" w:hAnsi="Times New Roman" w:cs="Times New Roman"/>
          <w:sz w:val="18"/>
          <w:szCs w:val="18"/>
        </w:rPr>
        <w:t xml:space="preserve"> FAF et de la</w:t>
      </w:r>
      <w:r w:rsidRPr="00453245">
        <w:rPr>
          <w:rFonts w:ascii="Times New Roman" w:hAnsi="Times New Roman" w:cs="Times New Roman"/>
          <w:sz w:val="18"/>
          <w:szCs w:val="18"/>
        </w:rPr>
        <w:t xml:space="preserve"> FIFA sur la collaboration avec les intermédiaires. Elles se déclarent d’accord avec la publication, par l’association nationale de football compétente, des données définies par le règlement correspondant.</w:t>
      </w:r>
    </w:p>
    <w:p w:rsidR="00400435" w:rsidRPr="00453245" w:rsidRDefault="00400435" w:rsidP="00400435">
      <w:pPr>
        <w:shd w:val="clear" w:color="auto" w:fill="FFFFFF"/>
        <w:spacing w:after="160" w:line="235" w:lineRule="atLeast"/>
        <w:rPr>
          <w:rFonts w:ascii="Times New Roman" w:hAnsi="Times New Roman" w:cs="Times New Roman"/>
          <w:b/>
          <w:bCs/>
          <w:caps/>
          <w:sz w:val="18"/>
          <w:szCs w:val="18"/>
        </w:rPr>
      </w:pPr>
      <w:r w:rsidRPr="001935D9">
        <w:rPr>
          <w:rFonts w:ascii="Times New Roman" w:hAnsi="Times New Roman" w:cs="Times New Roman"/>
          <w:b/>
          <w:bCs/>
          <w:caps/>
          <w:sz w:val="18"/>
          <w:szCs w:val="18"/>
          <w:u w:val="single"/>
        </w:rPr>
        <w:t>Article</w:t>
      </w:r>
      <w:r>
        <w:rPr>
          <w:rFonts w:ascii="Times New Roman" w:hAnsi="Times New Roman" w:cs="Times New Roman"/>
          <w:b/>
          <w:bCs/>
          <w:caps/>
          <w:sz w:val="18"/>
          <w:szCs w:val="18"/>
          <w:u w:val="single"/>
        </w:rPr>
        <w:t xml:space="preserve"> 12 :</w:t>
      </w:r>
      <w:r w:rsidRPr="00453245">
        <w:rPr>
          <w:rFonts w:ascii="Times New Roman" w:hAnsi="Times New Roman" w:cs="Times New Roman"/>
          <w:b/>
          <w:bCs/>
          <w:caps/>
          <w:sz w:val="18"/>
          <w:szCs w:val="18"/>
        </w:rPr>
        <w:t>CLAUSE arbitrale</w:t>
      </w:r>
    </w:p>
    <w:p w:rsidR="00400435" w:rsidRDefault="00400435" w:rsidP="00400435">
      <w:pPr>
        <w:spacing w:before="240" w:after="240" w:line="240" w:lineRule="auto"/>
        <w:jc w:val="both"/>
        <w:rPr>
          <w:rFonts w:ascii="Times New Roman" w:hAnsi="Times New Roman" w:cs="Times New Roman"/>
          <w:sz w:val="18"/>
          <w:szCs w:val="18"/>
        </w:rPr>
      </w:pPr>
      <w:r w:rsidRPr="00453245">
        <w:rPr>
          <w:rFonts w:ascii="Times New Roman" w:hAnsi="Times New Roman" w:cs="Times New Roman"/>
          <w:sz w:val="18"/>
          <w:szCs w:val="18"/>
        </w:rPr>
        <w:t xml:space="preserve">Les parties s’engagent à soumettre tous les litiges de droit civil résultant de la conclusion, de l’exécution et de l’achèvement du présent contrat – y compris d’éventuels accords conclus séparément – au Tribunal </w:t>
      </w:r>
      <w:r>
        <w:rPr>
          <w:rFonts w:ascii="Times New Roman" w:hAnsi="Times New Roman" w:cs="Times New Roman"/>
          <w:sz w:val="18"/>
          <w:szCs w:val="18"/>
        </w:rPr>
        <w:t>Algérien</w:t>
      </w:r>
      <w:r w:rsidRPr="00453245">
        <w:rPr>
          <w:rFonts w:ascii="Times New Roman" w:hAnsi="Times New Roman" w:cs="Times New Roman"/>
          <w:sz w:val="18"/>
          <w:szCs w:val="18"/>
        </w:rPr>
        <w:t xml:space="preserve"> d</w:t>
      </w:r>
      <w:r>
        <w:rPr>
          <w:rFonts w:ascii="Times New Roman" w:hAnsi="Times New Roman" w:cs="Times New Roman"/>
          <w:sz w:val="18"/>
          <w:szCs w:val="18"/>
        </w:rPr>
        <w:t xml:space="preserve">erésolution des litiges </w:t>
      </w:r>
      <w:r w:rsidRPr="00453245">
        <w:rPr>
          <w:rFonts w:ascii="Times New Roman" w:hAnsi="Times New Roman" w:cs="Times New Roman"/>
          <w:sz w:val="18"/>
          <w:szCs w:val="18"/>
        </w:rPr>
        <w:t>Sport</w:t>
      </w:r>
      <w:r>
        <w:rPr>
          <w:rFonts w:ascii="Times New Roman" w:hAnsi="Times New Roman" w:cs="Times New Roman"/>
          <w:sz w:val="18"/>
          <w:szCs w:val="18"/>
        </w:rPr>
        <w:t>ifs</w:t>
      </w:r>
      <w:r w:rsidRPr="00453245">
        <w:rPr>
          <w:rFonts w:ascii="Times New Roman" w:hAnsi="Times New Roman" w:cs="Times New Roman"/>
          <w:sz w:val="18"/>
          <w:szCs w:val="18"/>
        </w:rPr>
        <w:t xml:space="preserve"> à </w:t>
      </w:r>
      <w:r>
        <w:rPr>
          <w:rFonts w:ascii="Times New Roman" w:hAnsi="Times New Roman" w:cs="Times New Roman"/>
          <w:sz w:val="18"/>
          <w:szCs w:val="18"/>
        </w:rPr>
        <w:t>Alger</w:t>
      </w:r>
      <w:r w:rsidRPr="00453245">
        <w:rPr>
          <w:rFonts w:ascii="Times New Roman" w:hAnsi="Times New Roman" w:cs="Times New Roman"/>
          <w:sz w:val="18"/>
          <w:szCs w:val="18"/>
        </w:rPr>
        <w:t xml:space="preserve">, conformément aux statuts de </w:t>
      </w:r>
      <w:r>
        <w:rPr>
          <w:rFonts w:ascii="Times New Roman" w:hAnsi="Times New Roman" w:cs="Times New Roman"/>
          <w:sz w:val="18"/>
          <w:szCs w:val="18"/>
        </w:rPr>
        <w:t>la FAF</w:t>
      </w:r>
      <w:r w:rsidRPr="00453245">
        <w:rPr>
          <w:rFonts w:ascii="Times New Roman" w:hAnsi="Times New Roman" w:cs="Times New Roman"/>
          <w:sz w:val="18"/>
          <w:szCs w:val="18"/>
        </w:rPr>
        <w:t>, et à exclure le recours aux tribunaux ordinaires. </w:t>
      </w:r>
    </w:p>
    <w:p w:rsidR="00400435" w:rsidRDefault="00400435" w:rsidP="00400435">
      <w:pPr>
        <w:spacing w:before="120" w:after="240" w:line="240" w:lineRule="auto"/>
        <w:jc w:val="both"/>
        <w:rPr>
          <w:rFonts w:ascii="Times New Roman" w:hAnsi="Times New Roman" w:cs="Times New Roman"/>
          <w:b/>
          <w:bCs/>
          <w:caps/>
          <w:sz w:val="18"/>
          <w:szCs w:val="18"/>
        </w:rPr>
      </w:pPr>
      <w:r w:rsidRPr="001935D9">
        <w:rPr>
          <w:rFonts w:ascii="Times New Roman" w:hAnsi="Times New Roman" w:cs="Times New Roman"/>
          <w:b/>
          <w:bCs/>
          <w:caps/>
          <w:sz w:val="18"/>
          <w:szCs w:val="18"/>
          <w:u w:val="single"/>
        </w:rPr>
        <w:t xml:space="preserve">Article </w:t>
      </w:r>
      <w:r>
        <w:rPr>
          <w:rFonts w:ascii="Times New Roman" w:hAnsi="Times New Roman" w:cs="Times New Roman"/>
          <w:b/>
          <w:bCs/>
          <w:caps/>
          <w:sz w:val="18"/>
          <w:szCs w:val="18"/>
          <w:u w:val="single"/>
        </w:rPr>
        <w:t>13</w:t>
      </w:r>
      <w:r w:rsidRPr="001935D9">
        <w:rPr>
          <w:rFonts w:ascii="Times New Roman" w:hAnsi="Times New Roman" w:cs="Times New Roman"/>
          <w:b/>
          <w:bCs/>
          <w:caps/>
          <w:sz w:val="18"/>
          <w:szCs w:val="18"/>
          <w:u w:val="single"/>
        </w:rPr>
        <w:t> :</w:t>
      </w:r>
      <w:r w:rsidRPr="001935D9">
        <w:rPr>
          <w:rFonts w:ascii="Times New Roman" w:hAnsi="Times New Roman" w:cs="Times New Roman"/>
          <w:b/>
          <w:bCs/>
          <w:caps/>
          <w:sz w:val="18"/>
          <w:szCs w:val="18"/>
        </w:rPr>
        <w:t>   Dispositions diversES</w:t>
      </w:r>
    </w:p>
    <w:p w:rsidR="00400435" w:rsidRDefault="00400435" w:rsidP="00400435">
      <w:pPr>
        <w:spacing w:before="120" w:after="0" w:line="240" w:lineRule="auto"/>
        <w:jc w:val="both"/>
        <w:rPr>
          <w:rFonts w:ascii="Times New Roman" w:hAnsi="Times New Roman" w:cs="Times New Roman"/>
          <w:sz w:val="18"/>
          <w:szCs w:val="18"/>
        </w:rPr>
      </w:pPr>
      <w:r w:rsidRPr="001935D9">
        <w:rPr>
          <w:rFonts w:ascii="Times New Roman" w:hAnsi="Times New Roman" w:cs="Times New Roman"/>
          <w:sz w:val="18"/>
          <w:szCs w:val="18"/>
        </w:rPr>
        <w:t>Les litiges ou les contestations pouvant survenir à l’occasion de l’exécution du présent contrat seront résolus à l’amiable entre les deux parties.</w:t>
      </w:r>
    </w:p>
    <w:p w:rsidR="00400435" w:rsidRDefault="00400435" w:rsidP="00400435">
      <w:pPr>
        <w:spacing w:before="120" w:after="0" w:line="240" w:lineRule="auto"/>
        <w:jc w:val="both"/>
        <w:rPr>
          <w:rFonts w:ascii="Times New Roman" w:hAnsi="Times New Roman" w:cs="Times New Roman"/>
          <w:sz w:val="18"/>
          <w:szCs w:val="18"/>
        </w:rPr>
      </w:pPr>
      <w:r w:rsidRPr="001935D9">
        <w:rPr>
          <w:rFonts w:ascii="Times New Roman" w:hAnsi="Times New Roman" w:cs="Times New Roman"/>
          <w:sz w:val="18"/>
          <w:szCs w:val="18"/>
        </w:rPr>
        <w:t xml:space="preserve"> A défaut, le différent est soumis par l’une ou l’autre partie </w:t>
      </w:r>
      <w:r w:rsidRPr="00453245">
        <w:rPr>
          <w:rFonts w:ascii="Times New Roman" w:hAnsi="Times New Roman" w:cs="Times New Roman"/>
          <w:sz w:val="18"/>
          <w:szCs w:val="18"/>
        </w:rPr>
        <w:t xml:space="preserve">Tribunal </w:t>
      </w:r>
      <w:r>
        <w:rPr>
          <w:rFonts w:ascii="Times New Roman" w:hAnsi="Times New Roman" w:cs="Times New Roman"/>
          <w:sz w:val="18"/>
          <w:szCs w:val="18"/>
        </w:rPr>
        <w:t>Algérien</w:t>
      </w:r>
      <w:r w:rsidRPr="00453245">
        <w:rPr>
          <w:rFonts w:ascii="Times New Roman" w:hAnsi="Times New Roman" w:cs="Times New Roman"/>
          <w:sz w:val="18"/>
          <w:szCs w:val="18"/>
        </w:rPr>
        <w:t xml:space="preserve"> d</w:t>
      </w:r>
      <w:r>
        <w:rPr>
          <w:rFonts w:ascii="Times New Roman" w:hAnsi="Times New Roman" w:cs="Times New Roman"/>
          <w:sz w:val="18"/>
          <w:szCs w:val="18"/>
        </w:rPr>
        <w:t xml:space="preserve">e résolution des litiges </w:t>
      </w:r>
      <w:r w:rsidRPr="00453245">
        <w:rPr>
          <w:rFonts w:ascii="Times New Roman" w:hAnsi="Times New Roman" w:cs="Times New Roman"/>
          <w:sz w:val="18"/>
          <w:szCs w:val="18"/>
        </w:rPr>
        <w:t>Sport</w:t>
      </w:r>
      <w:r>
        <w:rPr>
          <w:rFonts w:ascii="Times New Roman" w:hAnsi="Times New Roman" w:cs="Times New Roman"/>
          <w:sz w:val="18"/>
          <w:szCs w:val="18"/>
        </w:rPr>
        <w:t>ifs</w:t>
      </w:r>
      <w:r w:rsidRPr="001935D9">
        <w:rPr>
          <w:rFonts w:ascii="Times New Roman" w:hAnsi="Times New Roman" w:cs="Times New Roman"/>
          <w:sz w:val="18"/>
          <w:szCs w:val="18"/>
        </w:rPr>
        <w:t>.</w:t>
      </w:r>
    </w:p>
    <w:p w:rsidR="00400435" w:rsidRPr="0040781D" w:rsidRDefault="00400435" w:rsidP="00400435">
      <w:pPr>
        <w:spacing w:before="120" w:after="0" w:line="240" w:lineRule="auto"/>
        <w:jc w:val="both"/>
        <w:rPr>
          <w:rFonts w:ascii="Times New Roman" w:hAnsi="Times New Roman" w:cs="Times New Roman"/>
          <w:sz w:val="6"/>
          <w:szCs w:val="6"/>
        </w:rPr>
      </w:pPr>
    </w:p>
    <w:p w:rsidR="00400435" w:rsidRDefault="00400435" w:rsidP="0040043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983ACF">
        <w:rPr>
          <w:rFonts w:ascii="Times New Roman" w:hAnsi="Times New Roman" w:cs="Times New Roman"/>
          <w:sz w:val="18"/>
          <w:szCs w:val="18"/>
        </w:rPr>
        <w:t>Le présent contrat est établi en quatre (</w:t>
      </w:r>
      <w:r>
        <w:rPr>
          <w:rFonts w:ascii="Times New Roman" w:hAnsi="Times New Roman" w:cs="Times New Roman"/>
          <w:sz w:val="18"/>
          <w:szCs w:val="18"/>
        </w:rPr>
        <w:t>04</w:t>
      </w:r>
      <w:r w:rsidRPr="00983ACF">
        <w:rPr>
          <w:rFonts w:ascii="Times New Roman" w:hAnsi="Times New Roman" w:cs="Times New Roman"/>
          <w:sz w:val="18"/>
          <w:szCs w:val="18"/>
        </w:rPr>
        <w:t>) exemplai</w:t>
      </w:r>
      <w:r>
        <w:rPr>
          <w:rFonts w:ascii="Times New Roman" w:hAnsi="Times New Roman" w:cs="Times New Roman"/>
          <w:sz w:val="18"/>
          <w:szCs w:val="18"/>
        </w:rPr>
        <w:t>res originaux dûment légalisés (FAF, LFP, intermédiaire, joueur).</w:t>
      </w:r>
    </w:p>
    <w:p w:rsidR="00400435" w:rsidRPr="0040781D" w:rsidRDefault="00400435" w:rsidP="00400435">
      <w:pPr>
        <w:spacing w:after="0" w:line="240" w:lineRule="auto"/>
        <w:jc w:val="both"/>
        <w:rPr>
          <w:rFonts w:ascii="Times New Roman" w:hAnsi="Times New Roman" w:cs="Times New Roman"/>
          <w:sz w:val="6"/>
          <w:szCs w:val="6"/>
        </w:rPr>
      </w:pPr>
    </w:p>
    <w:p w:rsidR="00400435" w:rsidRDefault="00400435" w:rsidP="00400435">
      <w:pPr>
        <w:autoSpaceDE w:val="0"/>
        <w:autoSpaceDN w:val="0"/>
        <w:adjustRightInd w:val="0"/>
        <w:spacing w:after="0" w:line="240" w:lineRule="auto"/>
        <w:rPr>
          <w:rFonts w:asciiTheme="majorBidi" w:eastAsiaTheme="minorHAnsi" w:hAnsiTheme="majorBidi" w:cstheme="majorBidi"/>
          <w:color w:val="000000" w:themeColor="text1"/>
          <w:sz w:val="18"/>
          <w:szCs w:val="18"/>
          <w:lang w:eastAsia="en-US"/>
        </w:rPr>
      </w:pPr>
      <w:r w:rsidRPr="005F48B8">
        <w:rPr>
          <w:rFonts w:asciiTheme="majorBidi" w:hAnsiTheme="majorBidi" w:cstheme="majorBidi"/>
          <w:color w:val="000000" w:themeColor="text1"/>
          <w:sz w:val="18"/>
          <w:szCs w:val="18"/>
        </w:rPr>
        <w:t xml:space="preserve">• Le présent contrat </w:t>
      </w:r>
      <w:r w:rsidRPr="005F48B8">
        <w:rPr>
          <w:rFonts w:asciiTheme="majorBidi" w:eastAsiaTheme="minorHAnsi" w:hAnsiTheme="majorBidi" w:cstheme="majorBidi"/>
          <w:color w:val="000000" w:themeColor="text1"/>
          <w:sz w:val="18"/>
          <w:szCs w:val="18"/>
          <w:lang w:eastAsia="en-US"/>
        </w:rPr>
        <w:t xml:space="preserve">doit être déposé auprès de la </w:t>
      </w:r>
      <w:r w:rsidRPr="005F48B8">
        <w:rPr>
          <w:rFonts w:asciiTheme="majorBidi" w:hAnsiTheme="majorBidi" w:cstheme="majorBidi"/>
          <w:color w:val="000000" w:themeColor="text1"/>
          <w:sz w:val="18"/>
          <w:szCs w:val="18"/>
        </w:rPr>
        <w:t xml:space="preserve">fédération algérienne de football </w:t>
      </w:r>
      <w:r w:rsidRPr="005F48B8">
        <w:rPr>
          <w:rFonts w:asciiTheme="majorBidi" w:eastAsiaTheme="minorHAnsi" w:hAnsiTheme="majorBidi" w:cstheme="majorBidi"/>
          <w:color w:val="000000" w:themeColor="text1"/>
          <w:sz w:val="18"/>
          <w:szCs w:val="18"/>
          <w:lang w:eastAsia="en-US"/>
        </w:rPr>
        <w:t>au moment de l’enregistrement de l’intermédiaire.</w:t>
      </w:r>
    </w:p>
    <w:p w:rsidR="00400435" w:rsidRDefault="00400435" w:rsidP="00400435">
      <w:pPr>
        <w:spacing w:before="240" w:after="240" w:line="240" w:lineRule="auto"/>
        <w:jc w:val="both"/>
        <w:rPr>
          <w:rFonts w:ascii="Times New Roman" w:hAnsi="Times New Roman" w:cs="Times New Roman"/>
          <w:b/>
          <w:bCs/>
          <w:sz w:val="18"/>
          <w:szCs w:val="18"/>
        </w:rPr>
      </w:pPr>
    </w:p>
    <w:p w:rsidR="00400435" w:rsidRPr="0063547B" w:rsidRDefault="00400435" w:rsidP="00400435">
      <w:pPr>
        <w:spacing w:before="240" w:after="240" w:line="240" w:lineRule="auto"/>
        <w:jc w:val="both"/>
        <w:rPr>
          <w:rFonts w:ascii="Times New Roman" w:hAnsi="Times New Roman" w:cs="Times New Roman"/>
          <w:sz w:val="24"/>
          <w:szCs w:val="24"/>
        </w:rPr>
      </w:pPr>
      <w:r w:rsidRPr="001935D9">
        <w:rPr>
          <w:rFonts w:ascii="Times New Roman" w:hAnsi="Times New Roman" w:cs="Times New Roman"/>
          <w:b/>
          <w:bCs/>
          <w:sz w:val="18"/>
          <w:szCs w:val="18"/>
        </w:rPr>
        <w:t xml:space="preserve">Fait à </w:t>
      </w:r>
      <w:r w:rsidRPr="001935D9">
        <w:rPr>
          <w:rFonts w:ascii="Times New Roman" w:hAnsi="Times New Roman" w:cs="Times New Roman"/>
          <w:sz w:val="18"/>
          <w:szCs w:val="18"/>
        </w:rPr>
        <w:t>…………….,</w:t>
      </w:r>
      <w:r w:rsidRPr="001935D9">
        <w:rPr>
          <w:rFonts w:ascii="Times New Roman" w:hAnsi="Times New Roman" w:cs="Times New Roman"/>
          <w:b/>
          <w:bCs/>
          <w:sz w:val="18"/>
          <w:szCs w:val="18"/>
        </w:rPr>
        <w:t xml:space="preserve"> le </w:t>
      </w:r>
      <w:r w:rsidRPr="001935D9">
        <w:rPr>
          <w:rFonts w:ascii="Times New Roman" w:hAnsi="Times New Roman" w:cs="Times New Roman"/>
          <w:sz w:val="18"/>
          <w:szCs w:val="18"/>
        </w:rPr>
        <w:t>…………………………</w:t>
      </w:r>
    </w:p>
    <w:p w:rsidR="00400435" w:rsidRDefault="00400435" w:rsidP="00400435">
      <w:pPr>
        <w:spacing w:before="100" w:beforeAutospacing="1" w:after="0" w:line="240" w:lineRule="auto"/>
        <w:rPr>
          <w:rFonts w:ascii="Times New Roman" w:hAnsi="Times New Roman" w:cs="Times New Roman"/>
          <w:sz w:val="18"/>
          <w:szCs w:val="18"/>
        </w:rPr>
      </w:pPr>
    </w:p>
    <w:p w:rsidR="00400435" w:rsidRPr="004426F5" w:rsidRDefault="00400435" w:rsidP="00400435">
      <w:pPr>
        <w:spacing w:before="100" w:beforeAutospacing="1" w:after="0" w:line="240" w:lineRule="auto"/>
        <w:rPr>
          <w:rFonts w:ascii="Times New Roman" w:hAnsi="Times New Roman" w:cs="Times New Roman"/>
          <w:color w:val="404040"/>
          <w:sz w:val="24"/>
          <w:szCs w:val="24"/>
        </w:rPr>
      </w:pPr>
      <w:r w:rsidRPr="001935D9">
        <w:rPr>
          <w:rFonts w:ascii="Times New Roman" w:hAnsi="Times New Roman" w:cs="Times New Roman"/>
          <w:sz w:val="18"/>
          <w:szCs w:val="18"/>
        </w:rPr>
        <w:t> </w:t>
      </w:r>
      <w:r w:rsidRPr="004426F5">
        <w:rPr>
          <w:rFonts w:ascii="Times New Roman" w:hAnsi="Times New Roman" w:cs="Times New Roman"/>
          <w:b/>
          <w:bCs/>
          <w:color w:val="404040"/>
          <w:sz w:val="18"/>
          <w:szCs w:val="18"/>
        </w:rPr>
        <w:t xml:space="preserve">Le joueur professionnel </w:t>
      </w:r>
      <w:r>
        <w:rPr>
          <w:rFonts w:ascii="Times New Roman" w:hAnsi="Times New Roman" w:cs="Times New Roman"/>
          <w:b/>
          <w:bCs/>
          <w:color w:val="404040"/>
          <w:sz w:val="18"/>
          <w:szCs w:val="18"/>
        </w:rPr>
        <w:t xml:space="preserve">                                        </w:t>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t xml:space="preserve"> </w:t>
      </w:r>
      <w:r w:rsidRPr="004426F5">
        <w:rPr>
          <w:rFonts w:ascii="Times New Roman" w:hAnsi="Times New Roman" w:cs="Times New Roman"/>
          <w:b/>
          <w:bCs/>
          <w:color w:val="404040"/>
          <w:sz w:val="18"/>
          <w:szCs w:val="18"/>
        </w:rPr>
        <w:t>L</w:t>
      </w:r>
      <w:r>
        <w:rPr>
          <w:rFonts w:ascii="Times New Roman" w:hAnsi="Times New Roman" w:cs="Times New Roman" w:hint="cs"/>
          <w:b/>
          <w:bCs/>
          <w:color w:val="404040"/>
          <w:sz w:val="18"/>
          <w:szCs w:val="18"/>
          <w:rtl/>
        </w:rPr>
        <w:t>'</w:t>
      </w:r>
      <w:r>
        <w:rPr>
          <w:rFonts w:ascii="Times New Roman" w:hAnsi="Times New Roman" w:cs="Times New Roman"/>
          <w:b/>
          <w:bCs/>
          <w:color w:val="404040"/>
          <w:sz w:val="18"/>
          <w:szCs w:val="18"/>
        </w:rPr>
        <w:t>intermédiaire</w:t>
      </w:r>
    </w:p>
    <w:p w:rsidR="00400435" w:rsidRPr="004426F5" w:rsidRDefault="00400435" w:rsidP="00400435">
      <w:pPr>
        <w:spacing w:after="0" w:line="240" w:lineRule="auto"/>
        <w:rPr>
          <w:rFonts w:ascii="Times New Roman" w:hAnsi="Times New Roman" w:cs="Times New Roman"/>
          <w:color w:val="404040"/>
          <w:sz w:val="24"/>
          <w:szCs w:val="24"/>
        </w:rPr>
      </w:pPr>
      <w:r w:rsidRPr="004426F5">
        <w:rPr>
          <w:rFonts w:ascii="Times New Roman" w:hAnsi="Times New Roman" w:cs="Times New Roman"/>
          <w:color w:val="404040"/>
          <w:sz w:val="18"/>
          <w:szCs w:val="18"/>
        </w:rPr>
        <w:t>(Empreinte et Signature)</w:t>
      </w:r>
      <w:r w:rsidRPr="004426F5">
        <w:rPr>
          <w:rFonts w:ascii="Times New Roman" w:hAnsi="Times New Roman" w:cs="Times New Roman"/>
          <w:b/>
          <w:bCs/>
          <w:color w:val="404040"/>
          <w:sz w:val="18"/>
          <w:szCs w:val="18"/>
        </w:rPr>
        <w:t> </w:t>
      </w:r>
      <w:r>
        <w:rPr>
          <w:rFonts w:ascii="Times New Roman" w:hAnsi="Times New Roman" w:cs="Times New Roman"/>
          <w:b/>
          <w:bCs/>
          <w:color w:val="404040"/>
          <w:sz w:val="18"/>
          <w:szCs w:val="18"/>
        </w:rPr>
        <w:t xml:space="preserve">                                         </w:t>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t xml:space="preserve"> </w:t>
      </w:r>
      <w:r w:rsidRPr="004426F5">
        <w:rPr>
          <w:rFonts w:ascii="Times New Roman" w:hAnsi="Times New Roman" w:cs="Times New Roman"/>
          <w:color w:val="404040"/>
          <w:sz w:val="18"/>
          <w:szCs w:val="18"/>
        </w:rPr>
        <w:t>(Empreinte et Signature)</w:t>
      </w:r>
    </w:p>
    <w:p w:rsidR="00400435" w:rsidRPr="004426F5" w:rsidRDefault="00400435" w:rsidP="00400435">
      <w:pPr>
        <w:spacing w:after="0" w:line="240" w:lineRule="auto"/>
        <w:rPr>
          <w:rFonts w:ascii="Times New Roman" w:hAnsi="Times New Roman" w:cs="Times New Roman"/>
          <w:color w:val="404040"/>
          <w:sz w:val="24"/>
          <w:szCs w:val="24"/>
        </w:rPr>
      </w:pPr>
      <w:r w:rsidRPr="004426F5">
        <w:rPr>
          <w:rFonts w:ascii="Times New Roman" w:hAnsi="Times New Roman" w:cs="Times New Roman"/>
          <w:b/>
          <w:bCs/>
          <w:color w:val="404040"/>
          <w:sz w:val="18"/>
          <w:szCs w:val="18"/>
        </w:rPr>
        <w:t>Lu et approuvé</w:t>
      </w:r>
      <w:r>
        <w:rPr>
          <w:rFonts w:ascii="Times New Roman" w:hAnsi="Times New Roman" w:cs="Times New Roman"/>
          <w:b/>
          <w:bCs/>
          <w:color w:val="404040"/>
          <w:sz w:val="18"/>
          <w:szCs w:val="18"/>
        </w:rPr>
        <w:t xml:space="preserve">                                                        </w:t>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r>
      <w:r>
        <w:rPr>
          <w:rFonts w:ascii="Times New Roman" w:hAnsi="Times New Roman" w:cs="Times New Roman"/>
          <w:b/>
          <w:bCs/>
          <w:color w:val="404040"/>
          <w:sz w:val="18"/>
          <w:szCs w:val="18"/>
        </w:rPr>
        <w:tab/>
        <w:t xml:space="preserve"> </w:t>
      </w:r>
      <w:r w:rsidRPr="004426F5">
        <w:rPr>
          <w:rFonts w:ascii="Times New Roman" w:hAnsi="Times New Roman" w:cs="Times New Roman"/>
          <w:b/>
          <w:bCs/>
          <w:color w:val="404040"/>
          <w:sz w:val="18"/>
          <w:szCs w:val="18"/>
        </w:rPr>
        <w:t>Lu et approuv</w:t>
      </w:r>
      <w:r>
        <w:rPr>
          <w:rFonts w:ascii="Times New Roman" w:hAnsi="Times New Roman" w:cs="Times New Roman"/>
          <w:b/>
          <w:bCs/>
          <w:color w:val="404040"/>
          <w:sz w:val="18"/>
          <w:szCs w:val="18"/>
        </w:rPr>
        <w:t>é</w:t>
      </w:r>
    </w:p>
    <w:p w:rsidR="00400435" w:rsidRPr="00D932D4" w:rsidRDefault="00400435" w:rsidP="00400435">
      <w:pPr>
        <w:tabs>
          <w:tab w:val="left" w:pos="2820"/>
        </w:tabs>
      </w:pPr>
    </w:p>
    <w:sectPr w:rsidR="00400435" w:rsidRPr="00D932D4" w:rsidSect="00E461C7">
      <w:pgSz w:w="11906" w:h="16838"/>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C8C" w:rsidRDefault="00AB3C8C" w:rsidP="00E461C7">
      <w:pPr>
        <w:spacing w:after="0" w:line="240" w:lineRule="auto"/>
      </w:pPr>
      <w:r>
        <w:separator/>
      </w:r>
    </w:p>
  </w:endnote>
  <w:endnote w:type="continuationSeparator" w:id="1">
    <w:p w:rsidR="00AB3C8C" w:rsidRDefault="00AB3C8C" w:rsidP="00E4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altName w:val="Times New Roman"/>
    <w:charset w:val="00"/>
    <w:family w:val="auto"/>
    <w:pitch w:val="variable"/>
    <w:sig w:usb0="00000000" w:usb1="C000204B"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FrutigerLTCom-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C8C" w:rsidRDefault="00AB3C8C" w:rsidP="00E461C7">
      <w:pPr>
        <w:spacing w:after="0" w:line="240" w:lineRule="auto"/>
      </w:pPr>
      <w:r>
        <w:separator/>
      </w:r>
    </w:p>
  </w:footnote>
  <w:footnote w:type="continuationSeparator" w:id="1">
    <w:p w:rsidR="00AB3C8C" w:rsidRDefault="00AB3C8C" w:rsidP="00E4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275B"/>
    <w:multiLevelType w:val="hybridMultilevel"/>
    <w:tmpl w:val="36F0FA0A"/>
    <w:lvl w:ilvl="0" w:tplc="2834C266">
      <w:start w:val="4"/>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EE6202D"/>
    <w:multiLevelType w:val="hybridMultilevel"/>
    <w:tmpl w:val="FD60F9A0"/>
    <w:lvl w:ilvl="0" w:tplc="040C0005">
      <w:start w:val="1"/>
      <w:numFmt w:val="bullet"/>
      <w:lvlText w:val=""/>
      <w:lvlJc w:val="left"/>
      <w:pPr>
        <w:ind w:left="578" w:hanging="360"/>
      </w:pPr>
      <w:rPr>
        <w:rFonts w:ascii="Wingdings" w:hAnsi="Wingdings" w:hint="default"/>
      </w:rPr>
    </w:lvl>
    <w:lvl w:ilvl="1" w:tplc="315E3998">
      <w:numFmt w:val="bullet"/>
      <w:lvlText w:val="-"/>
      <w:lvlJc w:val="left"/>
      <w:pPr>
        <w:ind w:left="1298" w:hanging="360"/>
      </w:pPr>
      <w:rPr>
        <w:rFonts w:ascii="Comic Sans MS" w:eastAsia="Times New Roman" w:hAnsi="Comic Sans MS" w:cs="Times New Roman" w:hint="default"/>
        <w:sz w:val="18"/>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footnotePr>
    <w:footnote w:id="0"/>
    <w:footnote w:id="1"/>
  </w:footnotePr>
  <w:endnotePr>
    <w:endnote w:id="0"/>
    <w:endnote w:id="1"/>
  </w:endnotePr>
  <w:compat/>
  <w:rsids>
    <w:rsidRoot w:val="00E461C7"/>
    <w:rsid w:val="00122D90"/>
    <w:rsid w:val="002C099C"/>
    <w:rsid w:val="003321AE"/>
    <w:rsid w:val="003C3607"/>
    <w:rsid w:val="00400435"/>
    <w:rsid w:val="00475A2A"/>
    <w:rsid w:val="004B7A6B"/>
    <w:rsid w:val="006871C1"/>
    <w:rsid w:val="008E5B27"/>
    <w:rsid w:val="009F0300"/>
    <w:rsid w:val="00AB3C8C"/>
    <w:rsid w:val="00B054A6"/>
    <w:rsid w:val="00B950D4"/>
    <w:rsid w:val="00C41097"/>
    <w:rsid w:val="00C64E99"/>
    <w:rsid w:val="00D932D4"/>
    <w:rsid w:val="00DA5E0C"/>
    <w:rsid w:val="00E461C7"/>
    <w:rsid w:val="00E81644"/>
    <w:rsid w:val="00EF4CFC"/>
    <w:rsid w:val="00F25B1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1C7"/>
    <w:rPr>
      <w:rFonts w:ascii="Calibri" w:eastAsia="Times New Roman" w:hAnsi="Calibri"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461C7"/>
    <w:pPr>
      <w:ind w:left="720"/>
      <w:contextualSpacing/>
    </w:pPr>
  </w:style>
  <w:style w:type="paragraph" w:styleId="En-tte">
    <w:name w:val="header"/>
    <w:basedOn w:val="Normal"/>
    <w:link w:val="En-tteCar"/>
    <w:uiPriority w:val="99"/>
    <w:semiHidden/>
    <w:unhideWhenUsed/>
    <w:rsid w:val="00E461C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461C7"/>
    <w:rPr>
      <w:rFonts w:ascii="Calibri" w:eastAsia="Times New Roman" w:hAnsi="Calibri" w:cs="Arial"/>
      <w:lang w:eastAsia="fr-FR"/>
    </w:rPr>
  </w:style>
  <w:style w:type="paragraph" w:styleId="Pieddepage">
    <w:name w:val="footer"/>
    <w:basedOn w:val="Normal"/>
    <w:link w:val="PieddepageCar"/>
    <w:uiPriority w:val="99"/>
    <w:semiHidden/>
    <w:unhideWhenUsed/>
    <w:rsid w:val="00E461C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461C7"/>
    <w:rPr>
      <w:rFonts w:ascii="Calibri" w:eastAsia="Times New Roman" w:hAnsi="Calibri" w:cs="Arial"/>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807</Words>
  <Characters>4441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YOUS-PC</dc:creator>
  <cp:lastModifiedBy>FAF 2020 - 10</cp:lastModifiedBy>
  <cp:revision>2</cp:revision>
  <cp:lastPrinted>2020-09-29T10:18:00Z</cp:lastPrinted>
  <dcterms:created xsi:type="dcterms:W3CDTF">2020-12-12T21:16:00Z</dcterms:created>
  <dcterms:modified xsi:type="dcterms:W3CDTF">2020-12-12T21:16:00Z</dcterms:modified>
</cp:coreProperties>
</file>